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4591" w14:textId="4EAC067D" w:rsidR="00AB0659" w:rsidRPr="008C6C96" w:rsidRDefault="00A42197" w:rsidP="00A42197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CONTRATO</w:t>
      </w:r>
    </w:p>
    <w:p w14:paraId="1503C117" w14:textId="77777777" w:rsidR="00AB0659" w:rsidRPr="008C6C96" w:rsidRDefault="00AB0659" w:rsidP="00AB0659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4C135B08" w14:textId="6CD0A4D7" w:rsidR="00AB0659" w:rsidRPr="008C6C96" w:rsidRDefault="00AB0659" w:rsidP="0068288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C6C96">
        <w:rPr>
          <w:rFonts w:ascii="Arial Narrow" w:hAnsi="Arial Narrow"/>
          <w:b/>
          <w:bCs/>
          <w:sz w:val="22"/>
          <w:szCs w:val="22"/>
        </w:rPr>
        <w:t>CONTRATO</w:t>
      </w:r>
      <w:r w:rsidR="00EC2473">
        <w:rPr>
          <w:rFonts w:ascii="Arial Narrow" w:hAnsi="Arial Narrow"/>
          <w:b/>
          <w:bCs/>
          <w:sz w:val="22"/>
          <w:szCs w:val="22"/>
        </w:rPr>
        <w:t xml:space="preserve"> Nº. </w:t>
      </w:r>
      <w:r w:rsidR="00635420">
        <w:rPr>
          <w:rFonts w:ascii="Arial Narrow" w:hAnsi="Arial Narrow"/>
          <w:b/>
          <w:bCs/>
          <w:sz w:val="22"/>
          <w:szCs w:val="22"/>
        </w:rPr>
        <w:t>070</w:t>
      </w:r>
      <w:r w:rsidR="00C77C36" w:rsidRPr="008C6C96">
        <w:rPr>
          <w:rFonts w:ascii="Arial Narrow" w:hAnsi="Arial Narrow"/>
          <w:b/>
          <w:bCs/>
          <w:sz w:val="22"/>
          <w:szCs w:val="22"/>
        </w:rPr>
        <w:t>/</w:t>
      </w:r>
      <w:r w:rsidR="00065EAC">
        <w:rPr>
          <w:rFonts w:ascii="Arial Narrow" w:hAnsi="Arial Narrow"/>
          <w:b/>
          <w:bCs/>
          <w:sz w:val="22"/>
          <w:szCs w:val="22"/>
        </w:rPr>
        <w:t>2022</w:t>
      </w:r>
    </w:p>
    <w:p w14:paraId="1D982D48" w14:textId="029EA9A2" w:rsidR="00AB0659" w:rsidRPr="008C6C96" w:rsidRDefault="00AB0659" w:rsidP="0068288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C6C96">
        <w:rPr>
          <w:rFonts w:ascii="Arial Narrow" w:hAnsi="Arial Narrow"/>
          <w:b/>
          <w:bCs/>
          <w:sz w:val="22"/>
          <w:szCs w:val="22"/>
        </w:rPr>
        <w:t xml:space="preserve">REF. TOMADA DE PREÇOS </w:t>
      </w:r>
      <w:r w:rsidR="006E78DE">
        <w:rPr>
          <w:rFonts w:ascii="Arial Narrow" w:hAnsi="Arial Narrow"/>
          <w:b/>
          <w:bCs/>
          <w:sz w:val="22"/>
          <w:szCs w:val="22"/>
        </w:rPr>
        <w:t>002/2022</w:t>
      </w:r>
    </w:p>
    <w:p w14:paraId="720DE1CB" w14:textId="77777777" w:rsidR="00AB0659" w:rsidRPr="008C6C96" w:rsidRDefault="00AB0659" w:rsidP="00682884">
      <w:pPr>
        <w:jc w:val="both"/>
        <w:rPr>
          <w:rFonts w:ascii="Arial Narrow" w:hAnsi="Arial Narrow"/>
          <w:sz w:val="22"/>
          <w:szCs w:val="22"/>
        </w:rPr>
      </w:pPr>
    </w:p>
    <w:p w14:paraId="199C2342" w14:textId="1542F82C" w:rsidR="00AB0659" w:rsidRPr="008C6C96" w:rsidRDefault="00AB0659" w:rsidP="0079514E">
      <w:pPr>
        <w:ind w:left="2268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Contrato de </w:t>
      </w:r>
      <w:r w:rsidR="001C0E0F">
        <w:rPr>
          <w:rFonts w:ascii="Arial Narrow" w:hAnsi="Arial Narrow"/>
          <w:sz w:val="22"/>
          <w:szCs w:val="22"/>
        </w:rPr>
        <w:t>prestação de serviços</w:t>
      </w:r>
      <w:r w:rsidRPr="008C6C96">
        <w:rPr>
          <w:rFonts w:ascii="Arial Narrow" w:hAnsi="Arial Narrow"/>
          <w:sz w:val="22"/>
          <w:szCs w:val="22"/>
        </w:rPr>
        <w:t xml:space="preserve"> que entre si celebram </w:t>
      </w:r>
      <w:r w:rsidR="00C77C36" w:rsidRPr="008C6C96">
        <w:rPr>
          <w:rFonts w:ascii="Arial Narrow" w:hAnsi="Arial Narrow"/>
          <w:sz w:val="22"/>
          <w:szCs w:val="22"/>
        </w:rPr>
        <w:t xml:space="preserve">o Município de </w:t>
      </w:r>
      <w:r w:rsidR="000D46C6">
        <w:rPr>
          <w:rFonts w:ascii="Arial Narrow" w:hAnsi="Arial Narrow"/>
          <w:sz w:val="22"/>
          <w:szCs w:val="22"/>
        </w:rPr>
        <w:t>Carandaí/MG</w:t>
      </w:r>
      <w:r w:rsidRPr="008C6C9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C6C96">
        <w:rPr>
          <w:rFonts w:ascii="Arial Narrow" w:hAnsi="Arial Narrow"/>
          <w:sz w:val="22"/>
          <w:szCs w:val="22"/>
        </w:rPr>
        <w:t xml:space="preserve">e a Empresa </w:t>
      </w:r>
      <w:r w:rsidR="00717D9E" w:rsidRPr="00717D9E">
        <w:rPr>
          <w:rFonts w:ascii="Arial Narrow" w:hAnsi="Arial Narrow"/>
          <w:b/>
          <w:bCs/>
          <w:sz w:val="22"/>
          <w:szCs w:val="22"/>
        </w:rPr>
        <w:t>L D Construções e Comercio LTDA</w:t>
      </w:r>
      <w:r w:rsidRPr="008C6C96">
        <w:rPr>
          <w:rFonts w:ascii="Arial Narrow" w:hAnsi="Arial Narrow"/>
          <w:sz w:val="22"/>
          <w:szCs w:val="22"/>
        </w:rPr>
        <w:t>, na forma abaixo:</w:t>
      </w:r>
    </w:p>
    <w:p w14:paraId="16014DDB" w14:textId="77777777" w:rsidR="00AB0659" w:rsidRPr="008C6C96" w:rsidRDefault="00AB0659" w:rsidP="0079514E">
      <w:pPr>
        <w:ind w:left="2268"/>
        <w:jc w:val="both"/>
        <w:rPr>
          <w:rFonts w:ascii="Arial Narrow" w:hAnsi="Arial Narrow"/>
          <w:sz w:val="22"/>
          <w:szCs w:val="22"/>
        </w:rPr>
      </w:pPr>
    </w:p>
    <w:p w14:paraId="4B148AD9" w14:textId="16CBF4C3" w:rsidR="00AB0659" w:rsidRPr="008C6C96" w:rsidRDefault="00AB0659" w:rsidP="0079514E">
      <w:pPr>
        <w:ind w:left="2268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b/>
          <w:bCs/>
          <w:sz w:val="22"/>
          <w:szCs w:val="22"/>
        </w:rPr>
        <w:t xml:space="preserve">CONTRATANTE: </w:t>
      </w:r>
      <w:r w:rsidR="00635420" w:rsidRPr="00571454">
        <w:rPr>
          <w:rFonts w:ascii="Arial Narrow" w:hAnsi="Arial Narrow"/>
          <w:b/>
          <w:bCs/>
          <w:sz w:val="22"/>
          <w:szCs w:val="22"/>
        </w:rPr>
        <w:t>Município de Carandaí/MG,</w:t>
      </w:r>
      <w:r w:rsidR="00635420" w:rsidRPr="00571454">
        <w:rPr>
          <w:rFonts w:ascii="Arial Narrow" w:hAnsi="Arial Narrow"/>
          <w:sz w:val="22"/>
          <w:szCs w:val="22"/>
        </w:rPr>
        <w:t xml:space="preserve"> pessoa jurídica de direito público interno, inscrita no CNPJ/MF sob o n° 18.094.797/0001-07 neste ato representado pelo seu Prefeito Municipal Washington Luís Gravina Teixeira, inscrito no CPF sob o n°</w:t>
      </w:r>
      <w:r w:rsidR="00635420">
        <w:rPr>
          <w:rFonts w:ascii="Arial Narrow" w:hAnsi="Arial Narrow"/>
          <w:sz w:val="22"/>
          <w:szCs w:val="22"/>
        </w:rPr>
        <w:t xml:space="preserve"> </w:t>
      </w:r>
      <w:r w:rsidR="00635420" w:rsidRPr="00571454">
        <w:rPr>
          <w:rFonts w:ascii="Arial Narrow" w:hAnsi="Arial Narrow"/>
          <w:sz w:val="22"/>
          <w:szCs w:val="22"/>
        </w:rPr>
        <w:t>038.375.076-</w:t>
      </w:r>
      <w:proofErr w:type="gramStart"/>
      <w:r w:rsidR="00635420" w:rsidRPr="00571454">
        <w:rPr>
          <w:rFonts w:ascii="Arial Narrow" w:hAnsi="Arial Narrow"/>
          <w:sz w:val="22"/>
          <w:szCs w:val="22"/>
        </w:rPr>
        <w:t>53.</w:t>
      </w:r>
      <w:r w:rsidRPr="008C6C96">
        <w:rPr>
          <w:rFonts w:ascii="Arial Narrow" w:hAnsi="Arial Narrow"/>
          <w:sz w:val="22"/>
          <w:szCs w:val="22"/>
        </w:rPr>
        <w:t>.</w:t>
      </w:r>
      <w:proofErr w:type="gramEnd"/>
      <w:r w:rsidRPr="008C6C96">
        <w:rPr>
          <w:rFonts w:ascii="Arial Narrow" w:hAnsi="Arial Narrow"/>
          <w:sz w:val="22"/>
          <w:szCs w:val="22"/>
        </w:rPr>
        <w:t xml:space="preserve"> </w:t>
      </w:r>
    </w:p>
    <w:p w14:paraId="6E1F7AD3" w14:textId="77777777" w:rsidR="00AB0659" w:rsidRPr="008C6C96" w:rsidRDefault="00AB0659" w:rsidP="0079514E">
      <w:pPr>
        <w:ind w:left="2268"/>
        <w:jc w:val="both"/>
        <w:rPr>
          <w:rFonts w:ascii="Arial Narrow" w:hAnsi="Arial Narrow"/>
          <w:sz w:val="22"/>
          <w:szCs w:val="22"/>
        </w:rPr>
      </w:pPr>
    </w:p>
    <w:p w14:paraId="48B7E23E" w14:textId="5BC02319" w:rsidR="00AB0659" w:rsidRPr="008C6C96" w:rsidRDefault="00AB0659" w:rsidP="0079514E">
      <w:pPr>
        <w:ind w:left="2268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b/>
          <w:bCs/>
          <w:sz w:val="22"/>
          <w:szCs w:val="22"/>
        </w:rPr>
        <w:t xml:space="preserve">CONTRATADA: </w:t>
      </w:r>
      <w:r w:rsidR="00635420" w:rsidRPr="00635420">
        <w:rPr>
          <w:rFonts w:ascii="Arial Narrow" w:hAnsi="Arial Narrow"/>
          <w:b/>
          <w:bCs/>
          <w:sz w:val="22"/>
          <w:szCs w:val="22"/>
        </w:rPr>
        <w:t>L D Construções e Comercio LTDA</w:t>
      </w:r>
      <w:r w:rsidR="00635420" w:rsidRPr="00635420">
        <w:rPr>
          <w:rFonts w:ascii="Arial Narrow" w:hAnsi="Arial Narrow"/>
          <w:sz w:val="22"/>
          <w:szCs w:val="22"/>
        </w:rPr>
        <w:t xml:space="preserve">, pessoa jurídica inscrita no </w:t>
      </w:r>
      <w:r w:rsidR="00635420" w:rsidRPr="00635420">
        <w:rPr>
          <w:rFonts w:ascii="Arial Narrow" w:hAnsi="Arial Narrow"/>
          <w:b/>
          <w:bCs/>
          <w:sz w:val="22"/>
          <w:szCs w:val="22"/>
        </w:rPr>
        <w:t>CNPJ sob o nº 15.120.886/0001-84</w:t>
      </w:r>
      <w:r w:rsidR="00635420" w:rsidRPr="00635420">
        <w:rPr>
          <w:rFonts w:ascii="Arial Narrow" w:hAnsi="Arial Narrow"/>
          <w:sz w:val="22"/>
          <w:szCs w:val="22"/>
        </w:rPr>
        <w:t xml:space="preserve">, estabelecida na Avenida Pena, 229, bairro Centro, município de </w:t>
      </w:r>
      <w:proofErr w:type="spellStart"/>
      <w:r w:rsidR="00635420" w:rsidRPr="00635420">
        <w:rPr>
          <w:rFonts w:ascii="Arial Narrow" w:hAnsi="Arial Narrow"/>
          <w:sz w:val="22"/>
          <w:szCs w:val="22"/>
        </w:rPr>
        <w:t>Piraúba</w:t>
      </w:r>
      <w:proofErr w:type="spellEnd"/>
      <w:r w:rsidR="00635420" w:rsidRPr="00635420">
        <w:rPr>
          <w:rFonts w:ascii="Arial Narrow" w:hAnsi="Arial Narrow"/>
          <w:sz w:val="22"/>
          <w:szCs w:val="22"/>
        </w:rPr>
        <w:t xml:space="preserve"> no Estado de Minas Gerais, CEP 36.170-000 legalmente aqui representada na forma de seu Contrato Social e Alterações subsequentes pelo Senhor Daniel Neiva Vieira, brasileiro, empresário, solteiro, portador da cédula de identidade RG nº 14510894 e do CPF nº 094.413.756-32</w:t>
      </w:r>
      <w:r w:rsidRPr="008C6C96">
        <w:rPr>
          <w:rFonts w:ascii="Arial Narrow" w:hAnsi="Arial Narrow"/>
          <w:sz w:val="22"/>
          <w:szCs w:val="22"/>
        </w:rPr>
        <w:t>.</w:t>
      </w:r>
    </w:p>
    <w:p w14:paraId="516F4C73" w14:textId="77777777" w:rsidR="00AB0659" w:rsidRDefault="00AB0659" w:rsidP="00682884">
      <w:pPr>
        <w:jc w:val="both"/>
        <w:rPr>
          <w:rFonts w:ascii="Arial Narrow" w:hAnsi="Arial Narrow"/>
          <w:sz w:val="22"/>
          <w:szCs w:val="22"/>
        </w:rPr>
      </w:pPr>
    </w:p>
    <w:p w14:paraId="3B4FF057" w14:textId="1F851366" w:rsidR="00AB0659" w:rsidRDefault="00750F74" w:rsidP="00682884">
      <w:pPr>
        <w:pStyle w:val="Ttulo1"/>
        <w:jc w:val="both"/>
        <w:rPr>
          <w:rFonts w:ascii="Arial Narrow" w:hAnsi="Arial Narrow"/>
          <w:bCs/>
          <w:sz w:val="22"/>
          <w:szCs w:val="22"/>
          <w:u w:val="none"/>
        </w:rPr>
      </w:pPr>
      <w:r>
        <w:rPr>
          <w:rFonts w:ascii="Arial Narrow" w:hAnsi="Arial Narrow"/>
          <w:bCs/>
          <w:sz w:val="22"/>
          <w:szCs w:val="22"/>
          <w:u w:val="none"/>
        </w:rPr>
        <w:t xml:space="preserve">1. </w:t>
      </w:r>
      <w:r w:rsidR="00AB0659" w:rsidRPr="008C6C96">
        <w:rPr>
          <w:rFonts w:ascii="Arial Narrow" w:hAnsi="Arial Narrow"/>
          <w:bCs/>
          <w:sz w:val="22"/>
          <w:szCs w:val="22"/>
          <w:u w:val="none"/>
        </w:rPr>
        <w:t>DO OBJETO DO CONTRATO E FUNDAMENTO LEGAL</w:t>
      </w:r>
    </w:p>
    <w:p w14:paraId="4F45EA93" w14:textId="77777777" w:rsidR="008B4CD6" w:rsidRPr="008B4CD6" w:rsidRDefault="008B4CD6" w:rsidP="008B4CD6"/>
    <w:p w14:paraId="04C4018A" w14:textId="3B63BD8E" w:rsidR="00AB0659" w:rsidRPr="008C6C96" w:rsidRDefault="00C77C36" w:rsidP="00C77C36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1.1. O objeto do presente contrato é a </w:t>
      </w:r>
      <w:r w:rsidR="004A7473">
        <w:rPr>
          <w:rFonts w:ascii="Arial Narrow" w:hAnsi="Arial Narrow"/>
          <w:b/>
          <w:bCs/>
          <w:sz w:val="22"/>
          <w:szCs w:val="22"/>
        </w:rPr>
        <w:t>c</w:t>
      </w:r>
      <w:r w:rsidR="004A7473" w:rsidRPr="004A7473">
        <w:rPr>
          <w:rFonts w:ascii="Arial Narrow" w:hAnsi="Arial Narrow"/>
          <w:b/>
          <w:bCs/>
          <w:sz w:val="22"/>
          <w:szCs w:val="22"/>
        </w:rPr>
        <w:t xml:space="preserve">ontratação de empresa especializada para </w:t>
      </w:r>
      <w:r w:rsidR="002B7C3A">
        <w:rPr>
          <w:rFonts w:ascii="Arial Narrow" w:hAnsi="Arial Narrow"/>
          <w:b/>
          <w:bCs/>
          <w:sz w:val="22"/>
          <w:szCs w:val="22"/>
        </w:rPr>
        <w:t xml:space="preserve">reforma </w:t>
      </w:r>
      <w:r w:rsidR="00E01011">
        <w:rPr>
          <w:rFonts w:ascii="Arial Narrow" w:hAnsi="Arial Narrow"/>
          <w:b/>
          <w:bCs/>
          <w:sz w:val="22"/>
          <w:szCs w:val="22"/>
        </w:rPr>
        <w:t xml:space="preserve">dos Apartamentos e Enfermarias </w:t>
      </w:r>
      <w:r w:rsidR="002B7C3A">
        <w:rPr>
          <w:rFonts w:ascii="Arial Narrow" w:hAnsi="Arial Narrow"/>
          <w:b/>
          <w:bCs/>
          <w:sz w:val="22"/>
          <w:szCs w:val="22"/>
        </w:rPr>
        <w:t xml:space="preserve"> do Hospital Municipal Sant’Ana de Carandaí/MG</w:t>
      </w:r>
      <w:r w:rsidR="000D46C6">
        <w:rPr>
          <w:rFonts w:ascii="Arial Narrow" w:hAnsi="Arial Narrow"/>
          <w:b/>
          <w:sz w:val="22"/>
          <w:szCs w:val="22"/>
        </w:rPr>
        <w:t xml:space="preserve">, conforme especificações técnicas constantes no Anexo II </w:t>
      </w:r>
      <w:r w:rsidR="00AB0659" w:rsidRPr="000D46C6">
        <w:rPr>
          <w:rFonts w:ascii="Arial Narrow" w:hAnsi="Arial Narrow"/>
          <w:b/>
          <w:sz w:val="22"/>
          <w:szCs w:val="22"/>
        </w:rPr>
        <w:t xml:space="preserve">do edital da TOMADA DE PREÇO </w:t>
      </w:r>
      <w:r w:rsidR="006E78DE">
        <w:rPr>
          <w:rFonts w:ascii="Arial Narrow" w:hAnsi="Arial Narrow"/>
          <w:b/>
          <w:sz w:val="22"/>
          <w:szCs w:val="22"/>
        </w:rPr>
        <w:t>002/2022</w:t>
      </w:r>
      <w:r w:rsidR="00AB0659" w:rsidRPr="008C6C96">
        <w:rPr>
          <w:rFonts w:ascii="Arial Narrow" w:hAnsi="Arial Narrow"/>
          <w:sz w:val="22"/>
          <w:szCs w:val="22"/>
        </w:rPr>
        <w:t xml:space="preserve"> e em </w:t>
      </w:r>
      <w:r w:rsidR="000D46C6">
        <w:rPr>
          <w:rFonts w:ascii="Arial Narrow" w:hAnsi="Arial Narrow"/>
          <w:sz w:val="22"/>
          <w:szCs w:val="22"/>
        </w:rPr>
        <w:t>demais</w:t>
      </w:r>
      <w:r w:rsidR="00AB0659" w:rsidRPr="008C6C96">
        <w:rPr>
          <w:rFonts w:ascii="Arial Narrow" w:hAnsi="Arial Narrow"/>
          <w:sz w:val="22"/>
          <w:szCs w:val="22"/>
        </w:rPr>
        <w:t xml:space="preserve"> anexos</w:t>
      </w:r>
      <w:r w:rsidR="000D46C6">
        <w:rPr>
          <w:rFonts w:ascii="Arial Narrow" w:hAnsi="Arial Narrow"/>
          <w:sz w:val="22"/>
          <w:szCs w:val="22"/>
        </w:rPr>
        <w:t xml:space="preserve"> e modelos</w:t>
      </w:r>
      <w:r w:rsidR="00AB0659" w:rsidRPr="008C6C96">
        <w:rPr>
          <w:rFonts w:ascii="Arial Narrow" w:hAnsi="Arial Narrow"/>
          <w:sz w:val="22"/>
          <w:szCs w:val="22"/>
        </w:rPr>
        <w:t xml:space="preserve">, previamente </w:t>
      </w:r>
      <w:r w:rsidR="000D46C6">
        <w:rPr>
          <w:rFonts w:ascii="Arial Narrow" w:hAnsi="Arial Narrow"/>
          <w:sz w:val="22"/>
          <w:szCs w:val="22"/>
        </w:rPr>
        <w:t xml:space="preserve">examinados </w:t>
      </w:r>
      <w:r w:rsidR="00AB0659" w:rsidRPr="008C6C96">
        <w:rPr>
          <w:rFonts w:ascii="Arial Narrow" w:hAnsi="Arial Narrow"/>
          <w:sz w:val="22"/>
          <w:szCs w:val="22"/>
        </w:rPr>
        <w:t>pela CONTRATADA que examinou</w:t>
      </w:r>
      <w:r w:rsidR="000D46C6">
        <w:rPr>
          <w:rFonts w:ascii="Arial Narrow" w:hAnsi="Arial Narrow"/>
          <w:sz w:val="22"/>
          <w:szCs w:val="22"/>
        </w:rPr>
        <w:t>, ainda,</w:t>
      </w:r>
      <w:r w:rsidR="00AB0659" w:rsidRPr="008C6C96">
        <w:rPr>
          <w:rFonts w:ascii="Arial Narrow" w:hAnsi="Arial Narrow"/>
          <w:sz w:val="22"/>
          <w:szCs w:val="22"/>
        </w:rPr>
        <w:t xml:space="preserve"> detalhadamente as especificações e toda documentação de licitação respectiva, pelo que declara-se em condições de executar </w:t>
      </w:r>
      <w:r w:rsidR="001C0E0F">
        <w:rPr>
          <w:rFonts w:ascii="Arial Narrow" w:hAnsi="Arial Narrow"/>
          <w:sz w:val="22"/>
          <w:szCs w:val="22"/>
        </w:rPr>
        <w:t>os</w:t>
      </w:r>
      <w:r w:rsidR="00AB0659" w:rsidRPr="008C6C96">
        <w:rPr>
          <w:rFonts w:ascii="Arial Narrow" w:hAnsi="Arial Narrow"/>
          <w:sz w:val="22"/>
          <w:szCs w:val="22"/>
        </w:rPr>
        <w:t xml:space="preserve"> serviços, em estreita observância com o indicado nas especificações e na documentação, objeto desta licitação, através do Edital, realizada que foi, sob o tipo menor preço e devidamente homologada pela CONTRATANTE.</w:t>
      </w:r>
    </w:p>
    <w:p w14:paraId="1E741F84" w14:textId="77777777" w:rsidR="006A4A7D" w:rsidRPr="008C6C96" w:rsidRDefault="006A4A7D" w:rsidP="00DB5B8E">
      <w:pPr>
        <w:rPr>
          <w:rFonts w:ascii="Arial Narrow" w:hAnsi="Arial Narrow"/>
          <w:sz w:val="22"/>
          <w:szCs w:val="22"/>
        </w:rPr>
      </w:pPr>
    </w:p>
    <w:p w14:paraId="06D08996" w14:textId="77777777" w:rsidR="008B4CD6" w:rsidRDefault="00750F74" w:rsidP="00682884">
      <w:pPr>
        <w:pStyle w:val="Ttulo1"/>
        <w:jc w:val="both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bCs/>
          <w:sz w:val="22"/>
          <w:szCs w:val="22"/>
          <w:u w:val="none"/>
        </w:rPr>
        <w:t xml:space="preserve">2. </w:t>
      </w:r>
      <w:r w:rsidR="00AB0659" w:rsidRPr="008C6C96">
        <w:rPr>
          <w:rFonts w:ascii="Arial Narrow" w:hAnsi="Arial Narrow"/>
          <w:bCs/>
          <w:sz w:val="22"/>
          <w:szCs w:val="22"/>
          <w:u w:val="none"/>
        </w:rPr>
        <w:t>DA DOCUMENTAÇÃO CONTRATUAL</w:t>
      </w:r>
    </w:p>
    <w:p w14:paraId="32D8E4AD" w14:textId="77777777" w:rsidR="008B4CD6" w:rsidRDefault="008B4CD6" w:rsidP="00682884">
      <w:pPr>
        <w:pStyle w:val="Ttulo1"/>
        <w:jc w:val="both"/>
        <w:rPr>
          <w:rFonts w:ascii="Arial Narrow" w:hAnsi="Arial Narrow"/>
          <w:sz w:val="22"/>
          <w:szCs w:val="22"/>
          <w:u w:val="none"/>
        </w:rPr>
      </w:pPr>
    </w:p>
    <w:p w14:paraId="0F57BB53" w14:textId="45C98DB9" w:rsidR="00AB0659" w:rsidRDefault="00D42443" w:rsidP="00682884">
      <w:pPr>
        <w:pStyle w:val="Ttulo1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8C6C96">
        <w:rPr>
          <w:rFonts w:ascii="Arial Narrow" w:hAnsi="Arial Narrow"/>
          <w:b w:val="0"/>
          <w:sz w:val="22"/>
          <w:szCs w:val="22"/>
          <w:u w:val="none"/>
        </w:rPr>
        <w:t xml:space="preserve">2.1. </w:t>
      </w:r>
      <w:r w:rsidR="00AB0659" w:rsidRPr="008C6C96">
        <w:rPr>
          <w:rFonts w:ascii="Arial Narrow" w:hAnsi="Arial Narrow"/>
          <w:b w:val="0"/>
          <w:sz w:val="22"/>
          <w:szCs w:val="22"/>
          <w:u w:val="none"/>
        </w:rPr>
        <w:t>Ficam integrados a este contrato, independente de transcrição, os seguintes documentos cujos teores são de conhecimento da CONTRATADA a qual neste ato declara conhecê-los e aceitá-los: atos convocatórios, edital de licitação</w:t>
      </w:r>
      <w:r w:rsidR="001C0E0F">
        <w:rPr>
          <w:rFonts w:ascii="Arial Narrow" w:hAnsi="Arial Narrow"/>
          <w:b w:val="0"/>
          <w:sz w:val="22"/>
          <w:szCs w:val="22"/>
          <w:u w:val="none"/>
        </w:rPr>
        <w:t xml:space="preserve"> e</w:t>
      </w:r>
      <w:r w:rsidR="00AB0659" w:rsidRPr="008C6C96">
        <w:rPr>
          <w:rFonts w:ascii="Arial Narrow" w:hAnsi="Arial Narrow"/>
          <w:b w:val="0"/>
          <w:sz w:val="22"/>
          <w:szCs w:val="22"/>
          <w:u w:val="none"/>
        </w:rPr>
        <w:t xml:space="preserve"> especificações</w:t>
      </w:r>
      <w:r w:rsidR="001C0E0F">
        <w:rPr>
          <w:rFonts w:ascii="Arial Narrow" w:hAnsi="Arial Narrow"/>
          <w:b w:val="0"/>
          <w:sz w:val="22"/>
          <w:szCs w:val="22"/>
          <w:u w:val="none"/>
        </w:rPr>
        <w:t xml:space="preserve"> e</w:t>
      </w:r>
      <w:r w:rsidR="00AB0659" w:rsidRPr="008C6C96">
        <w:rPr>
          <w:rFonts w:ascii="Arial Narrow" w:hAnsi="Arial Narrow"/>
          <w:b w:val="0"/>
          <w:sz w:val="22"/>
          <w:szCs w:val="22"/>
          <w:u w:val="none"/>
        </w:rPr>
        <w:t xml:space="preserve"> proposta da proponente vencedora</w:t>
      </w:r>
      <w:r w:rsidR="001C0E0F">
        <w:rPr>
          <w:rFonts w:ascii="Arial Narrow" w:hAnsi="Arial Narrow"/>
          <w:b w:val="0"/>
          <w:sz w:val="22"/>
          <w:szCs w:val="22"/>
          <w:u w:val="none"/>
        </w:rPr>
        <w:t>.</w:t>
      </w:r>
    </w:p>
    <w:p w14:paraId="604ED9FB" w14:textId="77777777" w:rsidR="008B4CD6" w:rsidRPr="008B4CD6" w:rsidRDefault="008B4CD6" w:rsidP="008B4CD6"/>
    <w:p w14:paraId="33BA0AB0" w14:textId="0CC24217" w:rsidR="00AB0659" w:rsidRDefault="00D42443" w:rsidP="00682884">
      <w:pPr>
        <w:pStyle w:val="Ttulo1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8C6C96">
        <w:rPr>
          <w:rFonts w:ascii="Arial Narrow" w:hAnsi="Arial Narrow"/>
          <w:b w:val="0"/>
          <w:bCs/>
          <w:sz w:val="22"/>
          <w:szCs w:val="22"/>
          <w:u w:val="none"/>
        </w:rPr>
        <w:t>2.2. S</w:t>
      </w:r>
      <w:r w:rsidR="00AB0659" w:rsidRPr="008C6C96">
        <w:rPr>
          <w:rFonts w:ascii="Arial Narrow" w:hAnsi="Arial Narrow"/>
          <w:b w:val="0"/>
          <w:sz w:val="22"/>
          <w:szCs w:val="22"/>
          <w:u w:val="none"/>
        </w:rPr>
        <w:t>erá incorporada a este Contrato, mediante TERMOS ADITIVOS, qualquer modificação que venha a ser necessária durante a sua vigência, decorrente das obrigações assumidas pela CONTRATADA, alterações nos projetos, especificações, prazos ou normas gerais de serviços da CONTRATANTE.</w:t>
      </w:r>
    </w:p>
    <w:p w14:paraId="136E2E5F" w14:textId="77777777" w:rsidR="008B4CD6" w:rsidRPr="008B4CD6" w:rsidRDefault="008B4CD6" w:rsidP="008B4CD6"/>
    <w:p w14:paraId="40772B41" w14:textId="3A9C48B6" w:rsidR="00AB0659" w:rsidRDefault="00750F74" w:rsidP="00946A78">
      <w:pPr>
        <w:pStyle w:val="Ttulo1"/>
        <w:jc w:val="both"/>
        <w:rPr>
          <w:rFonts w:ascii="Arial Narrow" w:hAnsi="Arial Narrow"/>
          <w:bCs/>
          <w:sz w:val="22"/>
          <w:szCs w:val="22"/>
          <w:u w:val="none"/>
        </w:rPr>
      </w:pPr>
      <w:r>
        <w:rPr>
          <w:rFonts w:ascii="Arial Narrow" w:hAnsi="Arial Narrow"/>
          <w:bCs/>
          <w:sz w:val="22"/>
          <w:szCs w:val="22"/>
          <w:u w:val="none"/>
        </w:rPr>
        <w:t>3.</w:t>
      </w:r>
      <w:r w:rsidR="00946A78" w:rsidRPr="00750F74">
        <w:rPr>
          <w:rFonts w:ascii="Arial Narrow" w:hAnsi="Arial Narrow"/>
          <w:bCs/>
          <w:sz w:val="22"/>
          <w:szCs w:val="22"/>
          <w:u w:val="none"/>
        </w:rPr>
        <w:t xml:space="preserve"> </w:t>
      </w:r>
      <w:r w:rsidR="00AB0659" w:rsidRPr="00750F74">
        <w:rPr>
          <w:rFonts w:ascii="Arial Narrow" w:hAnsi="Arial Narrow"/>
          <w:bCs/>
          <w:sz w:val="22"/>
          <w:szCs w:val="22"/>
          <w:u w:val="none"/>
        </w:rPr>
        <w:t>DO VALOR</w:t>
      </w:r>
    </w:p>
    <w:p w14:paraId="189E5226" w14:textId="77777777" w:rsidR="008B4CD6" w:rsidRPr="008B4CD6" w:rsidRDefault="008B4CD6" w:rsidP="008B4CD6"/>
    <w:p w14:paraId="6D766120" w14:textId="3D22BB13" w:rsidR="005A1899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3.1. O valor global, conforme com os preços unitários constantes da proposta vencedora para execução das obras e serviços, objeto deste contrato é de R$ </w:t>
      </w:r>
      <w:r w:rsidR="00717D9E">
        <w:rPr>
          <w:rFonts w:ascii="Arial Narrow" w:hAnsi="Arial Narrow"/>
          <w:sz w:val="22"/>
          <w:szCs w:val="22"/>
        </w:rPr>
        <w:t>466.643,72</w:t>
      </w:r>
      <w:r w:rsidRPr="008C6C96">
        <w:rPr>
          <w:rFonts w:ascii="Arial Narrow" w:hAnsi="Arial Narrow"/>
          <w:sz w:val="22"/>
          <w:szCs w:val="22"/>
        </w:rPr>
        <w:t xml:space="preserve"> (</w:t>
      </w:r>
      <w:r w:rsidR="00717D9E" w:rsidRPr="00717D9E">
        <w:rPr>
          <w:rFonts w:ascii="Arial Narrow" w:hAnsi="Arial Narrow"/>
          <w:sz w:val="22"/>
          <w:szCs w:val="22"/>
        </w:rPr>
        <w:t>quatrocentos e sessenta e seis mil e seiscentos e quarenta e três reais e setenta e dois centavos</w:t>
      </w:r>
      <w:r w:rsidRPr="008C6C96">
        <w:rPr>
          <w:rFonts w:ascii="Arial Narrow" w:hAnsi="Arial Narrow"/>
          <w:sz w:val="22"/>
          <w:szCs w:val="22"/>
        </w:rPr>
        <w:t xml:space="preserve">) daqui por diante denominado </w:t>
      </w:r>
      <w:r w:rsidRPr="008C6C96">
        <w:rPr>
          <w:rFonts w:ascii="Arial Narrow" w:hAnsi="Arial Narrow"/>
          <w:b/>
          <w:bCs/>
          <w:sz w:val="22"/>
          <w:szCs w:val="22"/>
        </w:rPr>
        <w:t>“VALOR CONTRATUAL”.</w:t>
      </w:r>
    </w:p>
    <w:p w14:paraId="5F130AE6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71790C45" w14:textId="786FA09D" w:rsidR="005A1899" w:rsidRDefault="005A1899" w:rsidP="005A1899">
      <w:pPr>
        <w:pStyle w:val="Ttulo1"/>
        <w:jc w:val="both"/>
        <w:rPr>
          <w:rFonts w:ascii="Arial Narrow" w:hAnsi="Arial Narrow"/>
          <w:b w:val="0"/>
          <w:sz w:val="22"/>
          <w:szCs w:val="22"/>
        </w:rPr>
      </w:pPr>
      <w:r w:rsidRPr="008C6C96">
        <w:rPr>
          <w:rFonts w:ascii="Arial Narrow" w:hAnsi="Arial Narrow"/>
          <w:b w:val="0"/>
          <w:bCs/>
          <w:sz w:val="22"/>
          <w:szCs w:val="22"/>
          <w:u w:val="none"/>
        </w:rPr>
        <w:t xml:space="preserve">3.2. O </w:t>
      </w:r>
      <w:r w:rsidRPr="008C6C96">
        <w:rPr>
          <w:rFonts w:ascii="Arial Narrow" w:hAnsi="Arial Narrow"/>
          <w:b w:val="0"/>
          <w:sz w:val="22"/>
          <w:szCs w:val="22"/>
          <w:u w:val="none"/>
        </w:rPr>
        <w:t>pagamento da importância contida nesta cláusula correrá a conta dos recursos da seguinte dotação orçamentária</w:t>
      </w:r>
      <w:r w:rsidR="003466A7" w:rsidRPr="003466A7">
        <w:rPr>
          <w:rFonts w:ascii="Arial Narrow" w:hAnsi="Arial Narrow"/>
          <w:b w:val="0"/>
          <w:sz w:val="22"/>
          <w:szCs w:val="22"/>
        </w:rPr>
        <w:t>:</w:t>
      </w:r>
      <w:r w:rsidR="00225CEF" w:rsidRPr="003466A7">
        <w:rPr>
          <w:rFonts w:ascii="Arial Narrow" w:hAnsi="Arial Narrow"/>
          <w:b w:val="0"/>
          <w:sz w:val="22"/>
          <w:szCs w:val="22"/>
        </w:rPr>
        <w:t>| ficha 00</w:t>
      </w:r>
      <w:r w:rsidR="003E378B">
        <w:rPr>
          <w:rFonts w:ascii="Arial Narrow" w:hAnsi="Arial Narrow"/>
          <w:b w:val="0"/>
          <w:sz w:val="22"/>
          <w:szCs w:val="22"/>
        </w:rPr>
        <w:t>428</w:t>
      </w:r>
      <w:r w:rsidR="00225CEF" w:rsidRPr="003466A7">
        <w:rPr>
          <w:rFonts w:ascii="Arial Narrow" w:hAnsi="Arial Narrow"/>
          <w:b w:val="0"/>
          <w:sz w:val="22"/>
          <w:szCs w:val="22"/>
        </w:rPr>
        <w:t xml:space="preserve">| fontes: </w:t>
      </w:r>
      <w:r w:rsidR="003E378B">
        <w:rPr>
          <w:rFonts w:ascii="Arial Narrow" w:hAnsi="Arial Narrow"/>
          <w:b w:val="0"/>
          <w:sz w:val="22"/>
          <w:szCs w:val="22"/>
        </w:rPr>
        <w:t>168 e 100</w:t>
      </w:r>
    </w:p>
    <w:p w14:paraId="6D71A9A2" w14:textId="77777777" w:rsidR="00717D9E" w:rsidRPr="00717D9E" w:rsidRDefault="00717D9E" w:rsidP="00717D9E"/>
    <w:p w14:paraId="04002E30" w14:textId="6744E18C" w:rsidR="00093B01" w:rsidRDefault="00093B01" w:rsidP="00093B01"/>
    <w:p w14:paraId="7D79F829" w14:textId="78960A18" w:rsidR="00AB0659" w:rsidRDefault="00750F74" w:rsidP="00750F74">
      <w:pPr>
        <w:pStyle w:val="Ttulo1"/>
        <w:jc w:val="both"/>
        <w:rPr>
          <w:rFonts w:ascii="Arial Narrow" w:hAnsi="Arial Narrow"/>
          <w:bCs/>
          <w:sz w:val="22"/>
          <w:szCs w:val="22"/>
          <w:u w:val="none"/>
        </w:rPr>
      </w:pPr>
      <w:r w:rsidRPr="00750F74">
        <w:rPr>
          <w:rFonts w:ascii="Arial Narrow" w:hAnsi="Arial Narrow"/>
          <w:bCs/>
          <w:sz w:val="22"/>
          <w:szCs w:val="22"/>
          <w:u w:val="none"/>
        </w:rPr>
        <w:lastRenderedPageBreak/>
        <w:t xml:space="preserve">4. </w:t>
      </w:r>
      <w:r w:rsidR="00AB0659" w:rsidRPr="00750F74">
        <w:rPr>
          <w:rFonts w:ascii="Arial Narrow" w:hAnsi="Arial Narrow"/>
          <w:bCs/>
          <w:sz w:val="22"/>
          <w:szCs w:val="22"/>
          <w:u w:val="none"/>
        </w:rPr>
        <w:t>DOS SERVIÇOS NÃO PREVISTOS</w:t>
      </w:r>
    </w:p>
    <w:p w14:paraId="2F0E342E" w14:textId="77777777" w:rsidR="008B4CD6" w:rsidRPr="008B4CD6" w:rsidRDefault="008B4CD6" w:rsidP="008B4CD6"/>
    <w:p w14:paraId="4B323322" w14:textId="77777777" w:rsidR="00AB0659" w:rsidRDefault="00D42443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4.1. </w:t>
      </w:r>
      <w:r w:rsidR="00AB0659" w:rsidRPr="008C6C96">
        <w:rPr>
          <w:rFonts w:ascii="Arial Narrow" w:hAnsi="Arial Narrow"/>
          <w:sz w:val="22"/>
          <w:szCs w:val="22"/>
        </w:rPr>
        <w:t xml:space="preserve">A CONTRATANTE reserva-se </w:t>
      </w:r>
      <w:r w:rsidR="00750F74">
        <w:rPr>
          <w:rFonts w:ascii="Arial Narrow" w:hAnsi="Arial Narrow"/>
          <w:sz w:val="22"/>
          <w:szCs w:val="22"/>
        </w:rPr>
        <w:t>n</w:t>
      </w:r>
      <w:r w:rsidR="00AB0659" w:rsidRPr="008C6C96">
        <w:rPr>
          <w:rFonts w:ascii="Arial Narrow" w:hAnsi="Arial Narrow"/>
          <w:sz w:val="22"/>
          <w:szCs w:val="22"/>
        </w:rPr>
        <w:t>o direito de acrescer ou reduzir, se julgar necessário, outros serviços até o limite de 25% (vinte e cinco por cento) do valor inicial deste Contrato, conforme assim faculta os termos do parágrafo 1º do artigo 65 da Lei 8.666 de 21/06/93.</w:t>
      </w:r>
    </w:p>
    <w:p w14:paraId="3F79B6C9" w14:textId="77777777" w:rsidR="00AB0659" w:rsidRPr="008C6C96" w:rsidRDefault="00AB0659" w:rsidP="00682884">
      <w:pPr>
        <w:pStyle w:val="Ttulo1"/>
        <w:jc w:val="both"/>
        <w:rPr>
          <w:rFonts w:ascii="Arial Narrow" w:hAnsi="Arial Narrow"/>
          <w:bCs/>
          <w:sz w:val="22"/>
          <w:szCs w:val="22"/>
          <w:u w:val="none"/>
        </w:rPr>
      </w:pPr>
    </w:p>
    <w:p w14:paraId="3B661DE7" w14:textId="4EF48D1F" w:rsidR="00AB0659" w:rsidRDefault="00750F74" w:rsidP="00682884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5. </w:t>
      </w:r>
      <w:r w:rsidR="00AB0659" w:rsidRPr="008C6C96">
        <w:rPr>
          <w:rFonts w:ascii="Arial Narrow" w:hAnsi="Arial Narrow"/>
          <w:b/>
          <w:bCs/>
          <w:sz w:val="22"/>
          <w:szCs w:val="22"/>
        </w:rPr>
        <w:t>DA FORMA DE PAGAMENTO</w:t>
      </w:r>
    </w:p>
    <w:p w14:paraId="16D6B1E2" w14:textId="77777777" w:rsidR="008B4CD6" w:rsidRPr="008C6C96" w:rsidRDefault="008B4CD6" w:rsidP="0068288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BE32347" w14:textId="77777777" w:rsidR="008B4CD6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5.1. O pagamento será efetuado </w:t>
      </w:r>
      <w:r w:rsidRPr="00CF086C">
        <w:rPr>
          <w:rFonts w:ascii="Arial Narrow" w:hAnsi="Arial Narrow"/>
          <w:sz w:val="22"/>
          <w:szCs w:val="22"/>
        </w:rPr>
        <w:t xml:space="preserve">em moeda corrente brasileira até 30 (trinta) dias corridos após a apresentação da fatura dos serviços executados e medidos, acompanhados dos documentos pertinentes, devidamente protocolados, desde que atendidas as condições </w:t>
      </w:r>
      <w:r w:rsidRPr="008C6C96">
        <w:rPr>
          <w:rFonts w:ascii="Arial Narrow" w:hAnsi="Arial Narrow"/>
          <w:sz w:val="22"/>
          <w:szCs w:val="22"/>
        </w:rPr>
        <w:t>para liberação das parcelas.</w:t>
      </w:r>
    </w:p>
    <w:p w14:paraId="73DBCBD6" w14:textId="77777777" w:rsidR="008B4CD6" w:rsidRDefault="008B4CD6" w:rsidP="005A1899">
      <w:pPr>
        <w:jc w:val="both"/>
        <w:rPr>
          <w:rFonts w:ascii="Arial Narrow" w:hAnsi="Arial Narrow"/>
          <w:sz w:val="22"/>
          <w:szCs w:val="22"/>
        </w:rPr>
      </w:pPr>
    </w:p>
    <w:p w14:paraId="1B451B2A" w14:textId="5227D5F7" w:rsidR="005A1899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5.2. O faturamento deverá ser feito mediante apresentação de Nota Fiscal/Fatura e protocolado, na sede da Prefeitura Municipal.</w:t>
      </w:r>
    </w:p>
    <w:p w14:paraId="5D483D12" w14:textId="77777777" w:rsidR="008B4CD6" w:rsidRPr="008C6C96" w:rsidRDefault="008B4CD6" w:rsidP="005A1899">
      <w:pPr>
        <w:jc w:val="both"/>
        <w:rPr>
          <w:rFonts w:ascii="Arial Narrow" w:hAnsi="Arial Narrow"/>
          <w:sz w:val="22"/>
          <w:szCs w:val="22"/>
        </w:rPr>
      </w:pPr>
    </w:p>
    <w:p w14:paraId="452FCE2F" w14:textId="375BBB4C" w:rsidR="005A1899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5.3. A fiscalização procederá às medições nos serviços realizados, com base no</w:t>
      </w:r>
      <w:r>
        <w:rPr>
          <w:rFonts w:ascii="Arial Narrow" w:hAnsi="Arial Narrow"/>
          <w:sz w:val="22"/>
          <w:szCs w:val="22"/>
        </w:rPr>
        <w:t xml:space="preserve"> quantitativo constante na planilha sintética e nos</w:t>
      </w:r>
      <w:r w:rsidRPr="008C6C96">
        <w:rPr>
          <w:rFonts w:ascii="Arial Narrow" w:hAnsi="Arial Narrow"/>
          <w:sz w:val="22"/>
          <w:szCs w:val="22"/>
        </w:rPr>
        <w:t xml:space="preserve"> preços unitários previstos na proposta da contratada, para que se verifique a quantidade faturada.</w:t>
      </w:r>
    </w:p>
    <w:p w14:paraId="552D31B1" w14:textId="77777777" w:rsidR="008B4CD6" w:rsidRPr="008C6C96" w:rsidRDefault="008B4CD6" w:rsidP="005A1899">
      <w:pPr>
        <w:jc w:val="both"/>
        <w:rPr>
          <w:rFonts w:ascii="Arial Narrow" w:hAnsi="Arial Narrow"/>
          <w:sz w:val="22"/>
          <w:szCs w:val="22"/>
        </w:rPr>
      </w:pPr>
    </w:p>
    <w:p w14:paraId="5605B631" w14:textId="41D84066" w:rsidR="005A1899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5.4. Nos casos de desembolso, estes serão realizados em parcelas mensais, decorrentes das etapas físicas executadas, atestadas pela equipe de fiscalização, respeitado o cronograma de desembolso previsto contratualmente. </w:t>
      </w:r>
    </w:p>
    <w:p w14:paraId="202B4E84" w14:textId="77777777" w:rsidR="008B4CD6" w:rsidRPr="008C6C96" w:rsidRDefault="008B4CD6" w:rsidP="005A1899">
      <w:pPr>
        <w:jc w:val="both"/>
        <w:rPr>
          <w:rFonts w:ascii="Arial Narrow" w:hAnsi="Arial Narrow"/>
          <w:sz w:val="22"/>
          <w:szCs w:val="22"/>
        </w:rPr>
      </w:pPr>
    </w:p>
    <w:p w14:paraId="19F2DAEC" w14:textId="77777777" w:rsidR="008B4CD6" w:rsidRDefault="005A1899" w:rsidP="008B4CD6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5.5. Todas as faturas serão apresentadas para recebimento, em moeda brasileira, ou seja, em reais (R$), tanto os preços unitários como seu valor total.</w:t>
      </w:r>
    </w:p>
    <w:p w14:paraId="72259874" w14:textId="77777777" w:rsidR="008B4CD6" w:rsidRDefault="008B4CD6" w:rsidP="008B4CD6">
      <w:pPr>
        <w:jc w:val="both"/>
        <w:rPr>
          <w:rFonts w:ascii="Arial Narrow" w:hAnsi="Arial Narrow"/>
          <w:sz w:val="22"/>
          <w:szCs w:val="22"/>
        </w:rPr>
      </w:pPr>
    </w:p>
    <w:p w14:paraId="7E95017C" w14:textId="27569699" w:rsidR="005A1899" w:rsidRDefault="005A1899" w:rsidP="008B4CD6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5.6. No pagamento serão efetuadas as retenções tributárias conforme legislação vigente.</w:t>
      </w:r>
    </w:p>
    <w:p w14:paraId="3FDC3A2F" w14:textId="77777777" w:rsidR="008B4CD6" w:rsidRPr="008C6C96" w:rsidRDefault="008B4CD6" w:rsidP="008B4CD6">
      <w:pPr>
        <w:jc w:val="both"/>
        <w:rPr>
          <w:rFonts w:ascii="Arial Narrow" w:hAnsi="Arial Narrow"/>
          <w:bCs/>
          <w:sz w:val="22"/>
          <w:szCs w:val="22"/>
        </w:rPr>
      </w:pPr>
    </w:p>
    <w:p w14:paraId="3566F566" w14:textId="7EB0E54D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bCs/>
          <w:sz w:val="22"/>
          <w:szCs w:val="22"/>
        </w:rPr>
        <w:t>5.7. O</w:t>
      </w:r>
      <w:r w:rsidRPr="008C6C96">
        <w:rPr>
          <w:rFonts w:ascii="Arial Narrow" w:hAnsi="Arial Narrow"/>
          <w:sz w:val="22"/>
          <w:szCs w:val="22"/>
        </w:rPr>
        <w:t>s preços unitários correspondentes a cada serviço serão pagos de acordo com os valores constantes da proposta da Contratada, aceitos na licitação, cujas planilhas integram este instrumento.</w:t>
      </w:r>
    </w:p>
    <w:p w14:paraId="6359BF12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49E10D91" w14:textId="77777777" w:rsidR="005A1899" w:rsidRPr="008C6C96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bCs/>
          <w:sz w:val="22"/>
          <w:szCs w:val="22"/>
        </w:rPr>
        <w:t>5.8. O</w:t>
      </w:r>
      <w:r w:rsidRPr="008C6C96">
        <w:rPr>
          <w:rFonts w:ascii="Arial Narrow" w:hAnsi="Arial Narrow"/>
          <w:sz w:val="22"/>
          <w:szCs w:val="22"/>
        </w:rPr>
        <w:t>s valores que não forem pagos no prazo previsto poderão ser acrescidos de compensação financeira de 0,5% ao mês, apurados desde a data prevista para pagamento até a data de sua efetivação, calculados “pro rata” sobre o valor da Nota Fiscal/Fatura.</w:t>
      </w:r>
    </w:p>
    <w:p w14:paraId="4BF3E92B" w14:textId="77777777" w:rsidR="007C72BB" w:rsidRPr="008C6C96" w:rsidRDefault="007C72BB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5C1D5ABB" w14:textId="66FD48D3" w:rsidR="00AB0659" w:rsidRDefault="00750F74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6. </w:t>
      </w:r>
      <w:r w:rsidR="00AB0659" w:rsidRPr="008C6C96">
        <w:rPr>
          <w:rFonts w:ascii="Arial Narrow" w:hAnsi="Arial Narrow"/>
          <w:b/>
          <w:bCs/>
          <w:sz w:val="22"/>
          <w:szCs w:val="22"/>
        </w:rPr>
        <w:t>DAS PENALIDADES</w:t>
      </w:r>
    </w:p>
    <w:p w14:paraId="1DDFB82C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6D2EA1F4" w14:textId="77777777" w:rsidR="00AB0659" w:rsidRPr="008C6C96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6.1. </w:t>
      </w:r>
      <w:r w:rsidR="00AB0659" w:rsidRPr="008C6C96">
        <w:rPr>
          <w:rFonts w:ascii="Arial Narrow" w:hAnsi="Arial Narrow"/>
          <w:sz w:val="22"/>
          <w:szCs w:val="22"/>
        </w:rPr>
        <w:t>À CONTRATADA serão aplicadas multas pela CONTRATANTE a serem apuradas na forma assim estabelecida; de até 0,1% (um décimo por cento):</w:t>
      </w:r>
    </w:p>
    <w:p w14:paraId="31080EAB" w14:textId="736EB2AB" w:rsidR="00AB0659" w:rsidRPr="008C6C96" w:rsidRDefault="00AB0659" w:rsidP="005B1F69">
      <w:pPr>
        <w:pStyle w:val="Corpodetexto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do valor dos serviços não executados, por dia consecutivo que exceder à data prevista para sua conclusão;</w:t>
      </w:r>
    </w:p>
    <w:p w14:paraId="1D2787DF" w14:textId="0D2D0DB1" w:rsidR="00AB0659" w:rsidRPr="008C6C96" w:rsidRDefault="00AB0659" w:rsidP="005B1F69">
      <w:pPr>
        <w:pStyle w:val="Corpodetexto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de até 0,1% (um décimo por cento) do valor contratual, por dia consecutivo que exceder à data prevista para a conclusão </w:t>
      </w:r>
      <w:r w:rsidR="00D23268">
        <w:rPr>
          <w:rFonts w:ascii="Arial Narrow" w:hAnsi="Arial Narrow"/>
          <w:sz w:val="22"/>
          <w:szCs w:val="22"/>
        </w:rPr>
        <w:t>dos</w:t>
      </w:r>
      <w:r w:rsidRPr="008C6C96">
        <w:rPr>
          <w:rFonts w:ascii="Arial Narrow" w:hAnsi="Arial Narrow"/>
          <w:sz w:val="22"/>
          <w:szCs w:val="22"/>
        </w:rPr>
        <w:t xml:space="preserve"> serviços;</w:t>
      </w:r>
    </w:p>
    <w:p w14:paraId="10943002" w14:textId="77777777" w:rsidR="00AB0659" w:rsidRPr="008C6C96" w:rsidRDefault="00AB0659" w:rsidP="005B1F69">
      <w:pPr>
        <w:pStyle w:val="Corpodetexto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de até 1% (um por cento)do valor contratual quando:</w:t>
      </w:r>
    </w:p>
    <w:p w14:paraId="200286D5" w14:textId="77777777" w:rsidR="00AB0659" w:rsidRPr="008C6C96" w:rsidRDefault="00AB0659" w:rsidP="005B1F69">
      <w:pPr>
        <w:pStyle w:val="Corpodetexto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a CONTRATADA mostrar-se negligente para com as obrigações estipuladas neste instrumento;</w:t>
      </w:r>
    </w:p>
    <w:p w14:paraId="1BFB6582" w14:textId="0C118B5F" w:rsidR="00AB0659" w:rsidRPr="008C6C96" w:rsidRDefault="00AB0659" w:rsidP="005B1F69">
      <w:pPr>
        <w:pStyle w:val="Corpodetexto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não executar </w:t>
      </w:r>
      <w:r w:rsidR="00D23268">
        <w:rPr>
          <w:rFonts w:ascii="Arial Narrow" w:hAnsi="Arial Narrow"/>
          <w:sz w:val="22"/>
          <w:szCs w:val="22"/>
        </w:rPr>
        <w:t xml:space="preserve">os </w:t>
      </w:r>
      <w:r w:rsidRPr="008C6C96">
        <w:rPr>
          <w:rFonts w:ascii="Arial Narrow" w:hAnsi="Arial Narrow"/>
          <w:sz w:val="22"/>
          <w:szCs w:val="22"/>
        </w:rPr>
        <w:t>serviços perfeitamente de acordo com os dados específicos que lhe forem fornecidos;</w:t>
      </w:r>
    </w:p>
    <w:p w14:paraId="1671F4AF" w14:textId="77777777" w:rsidR="00AB0659" w:rsidRPr="008C6C96" w:rsidRDefault="00AB0659" w:rsidP="005B1F69">
      <w:pPr>
        <w:pStyle w:val="Corpodetexto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informar inexatamente à CONTRATANTE sobre os serviços contratados;</w:t>
      </w:r>
    </w:p>
    <w:p w14:paraId="2CC4A9DA" w14:textId="77777777" w:rsidR="00AB0659" w:rsidRPr="008C6C96" w:rsidRDefault="00AB0659" w:rsidP="005B1F69">
      <w:pPr>
        <w:pStyle w:val="Corpodetexto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incorrer em qualquer outra omissão ou negligência não especificada nos itens anteriores, sem prejuízo das demais sanções previstas na Lei nº 8.666/93;</w:t>
      </w:r>
    </w:p>
    <w:p w14:paraId="0FB4E697" w14:textId="77777777" w:rsidR="00AB0659" w:rsidRPr="008C6C96" w:rsidRDefault="00AB0659" w:rsidP="005B1F69">
      <w:pPr>
        <w:pStyle w:val="Corpodetexto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de até 5% (cinco por cento) do valor total da fatura do mês, quando não cumprir as exigências relativas aos equipamentos de proteção individual e EPIs;</w:t>
      </w:r>
    </w:p>
    <w:p w14:paraId="29FEF2E4" w14:textId="77777777" w:rsidR="00AB0659" w:rsidRDefault="00AB0659" w:rsidP="005B1F69">
      <w:pPr>
        <w:pStyle w:val="Corpodetexto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lastRenderedPageBreak/>
        <w:t>suspensão do direito de participar em licitações/contratos com a CONTRATANTE pelo prazo de até 2 (dois) anos quando por culpa da CONTRATADA, ocorrer a suspensão ou a rescisão administrativa.</w:t>
      </w:r>
    </w:p>
    <w:p w14:paraId="39697321" w14:textId="77777777" w:rsidR="007C72BB" w:rsidRPr="008C6C96" w:rsidRDefault="007C72BB" w:rsidP="006A4A7D">
      <w:pPr>
        <w:pStyle w:val="Corpodetexto"/>
        <w:ind w:left="720"/>
        <w:jc w:val="both"/>
        <w:rPr>
          <w:rFonts w:ascii="Arial Narrow" w:hAnsi="Arial Narrow"/>
          <w:sz w:val="22"/>
          <w:szCs w:val="22"/>
        </w:rPr>
      </w:pPr>
    </w:p>
    <w:p w14:paraId="29EA4C13" w14:textId="2AA92A94" w:rsidR="00AB0659" w:rsidRDefault="00750F74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7. </w:t>
      </w:r>
      <w:r w:rsidR="00AB0659" w:rsidRPr="008C6C96">
        <w:rPr>
          <w:rFonts w:ascii="Arial Narrow" w:hAnsi="Arial Narrow"/>
          <w:b/>
          <w:bCs/>
          <w:sz w:val="22"/>
          <w:szCs w:val="22"/>
        </w:rPr>
        <w:t>DA APLICAÇÃO DAS MULTAS</w:t>
      </w:r>
    </w:p>
    <w:p w14:paraId="36D34B41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1C7535A5" w14:textId="62FACE22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7.1. </w:t>
      </w:r>
      <w:r w:rsidR="00AB0659" w:rsidRPr="008C6C96">
        <w:rPr>
          <w:rFonts w:ascii="Arial Narrow" w:hAnsi="Arial Narrow"/>
          <w:sz w:val="22"/>
          <w:szCs w:val="22"/>
        </w:rPr>
        <w:t>Quando da aplicação das multas, a CONTRATADA será notificada administrativamente, com aviso de recebimento, pela CONTRATANTE, para no prazo improrrogável de 10 (dez) dias recolher à tesouraria desta, a importância correspondente, sob pena de incorrer em outras sanções cabíveis.</w:t>
      </w:r>
    </w:p>
    <w:p w14:paraId="4AC2E02B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5797AC05" w14:textId="311EA817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7.2. </w:t>
      </w:r>
      <w:r w:rsidR="00AB0659" w:rsidRPr="008C6C96">
        <w:rPr>
          <w:rFonts w:ascii="Arial Narrow" w:hAnsi="Arial Narrow"/>
          <w:sz w:val="22"/>
          <w:szCs w:val="22"/>
        </w:rPr>
        <w:t>Compete ao Presidente da CONTRATANTE, quando for o caso, por proposta da fiscalização, a aplicação de multas, tendo em vista a gravidade da falta cometida pela CONTRATADA.</w:t>
      </w:r>
    </w:p>
    <w:p w14:paraId="0023455D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70AF14AE" w14:textId="77777777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7.3. </w:t>
      </w:r>
      <w:r w:rsidR="00AB0659" w:rsidRPr="008C6C96">
        <w:rPr>
          <w:rFonts w:ascii="Arial Narrow" w:hAnsi="Arial Narrow"/>
          <w:sz w:val="22"/>
          <w:szCs w:val="22"/>
        </w:rPr>
        <w:t>Da aplicação de multas, caberá recurso à CONTRATADA no prazo de 03 (três) dias corridos, a contar da data do recebimento da respectiva notificação, mediante prévio recolhimento de multa, sem efeito suspensivo, até que seja devidamente efetuada a justificativa exposta; a CONTRATANTE julgará, no prazo máximo de 30 (trinta) dias corridos procedente ou improcedente a penalidade a ser imposta, devendo fundamentá-la e , se improcedente, a importância recolhida pela CONTRATADA será devolvida pela CONTRATANTE, no prazo de  03 (três) dias corridos, contados da data do julgamento.</w:t>
      </w:r>
    </w:p>
    <w:p w14:paraId="690E3546" w14:textId="77777777" w:rsidR="00AB0659" w:rsidRPr="008C6C96" w:rsidRDefault="00AB0659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611EB51D" w14:textId="6428AD71" w:rsidR="00AB0659" w:rsidRDefault="00750F74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8. </w:t>
      </w:r>
      <w:r w:rsidR="00AB0659" w:rsidRPr="008C6C96">
        <w:rPr>
          <w:rFonts w:ascii="Arial Narrow" w:hAnsi="Arial Narrow"/>
          <w:b/>
          <w:bCs/>
          <w:sz w:val="22"/>
          <w:szCs w:val="22"/>
        </w:rPr>
        <w:t>DO INÍCIO DOS SERVIÇOS</w:t>
      </w:r>
    </w:p>
    <w:p w14:paraId="0792ABC9" w14:textId="77777777" w:rsidR="008B4CD6" w:rsidRDefault="008B4CD6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79A54BF4" w14:textId="14E4560D" w:rsidR="006A4A7D" w:rsidRPr="008C6C96" w:rsidRDefault="005A1899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5A1899">
        <w:rPr>
          <w:rFonts w:ascii="Arial Narrow" w:hAnsi="Arial Narrow"/>
          <w:sz w:val="22"/>
          <w:szCs w:val="22"/>
        </w:rPr>
        <w:t>8.1. Os serviços deverão ser iniciados, no máximo, dentro de 05 (cinco) dias úteis após a emissão da “Ordem de Serviço”.</w:t>
      </w:r>
    </w:p>
    <w:p w14:paraId="757201D2" w14:textId="77777777" w:rsidR="007C72BB" w:rsidRPr="008C6C96" w:rsidRDefault="007C72BB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549C06E9" w14:textId="6B96CFC4" w:rsidR="00AB0659" w:rsidRDefault="00750F74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9. </w:t>
      </w:r>
      <w:r w:rsidR="00AB0659" w:rsidRPr="008C6C96">
        <w:rPr>
          <w:rFonts w:ascii="Arial Narrow" w:hAnsi="Arial Narrow"/>
          <w:b/>
          <w:bCs/>
          <w:sz w:val="22"/>
          <w:szCs w:val="22"/>
        </w:rPr>
        <w:t>DO PRAZO DE EXECUÇÃO DOS SERVIÇOS E PRORROGAÇÃO</w:t>
      </w:r>
    </w:p>
    <w:p w14:paraId="13AD8333" w14:textId="77777777" w:rsidR="008B4CD6" w:rsidRDefault="008B4CD6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00C1EB85" w14:textId="028EEBB6" w:rsidR="00AB0659" w:rsidRDefault="001C2684" w:rsidP="00682884">
      <w:pPr>
        <w:pStyle w:val="Corpodetexto"/>
        <w:tabs>
          <w:tab w:val="left" w:pos="1665"/>
        </w:tabs>
        <w:jc w:val="both"/>
        <w:rPr>
          <w:rFonts w:ascii="Arial Narrow" w:hAnsi="Arial Narrow"/>
          <w:bCs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9.1. </w:t>
      </w:r>
      <w:r w:rsidR="00EB21DF" w:rsidRPr="002D2B69">
        <w:rPr>
          <w:rFonts w:ascii="Arial Narrow" w:hAnsi="Arial Narrow"/>
          <w:sz w:val="22"/>
          <w:szCs w:val="22"/>
        </w:rPr>
        <w:t xml:space="preserve">O prazo de vigência do contrato será de </w:t>
      </w:r>
      <w:r w:rsidR="00847763">
        <w:rPr>
          <w:rFonts w:ascii="Arial Narrow" w:hAnsi="Arial Narrow"/>
          <w:sz w:val="22"/>
          <w:szCs w:val="22"/>
        </w:rPr>
        <w:t>06</w:t>
      </w:r>
      <w:r w:rsidR="007C72BB">
        <w:rPr>
          <w:rFonts w:ascii="Arial Narrow" w:hAnsi="Arial Narrow"/>
          <w:sz w:val="22"/>
          <w:szCs w:val="22"/>
        </w:rPr>
        <w:t xml:space="preserve"> (</w:t>
      </w:r>
      <w:r w:rsidR="00847763">
        <w:rPr>
          <w:rFonts w:ascii="Arial Narrow" w:hAnsi="Arial Narrow"/>
          <w:sz w:val="22"/>
          <w:szCs w:val="22"/>
        </w:rPr>
        <w:t>seis</w:t>
      </w:r>
      <w:r w:rsidR="00EB21DF" w:rsidRPr="002D2B69">
        <w:rPr>
          <w:rFonts w:ascii="Arial Narrow" w:hAnsi="Arial Narrow"/>
          <w:sz w:val="22"/>
          <w:szCs w:val="22"/>
        </w:rPr>
        <w:t xml:space="preserve">) meses contados de sua assinatura. A execução </w:t>
      </w:r>
      <w:r w:rsidR="00D23268">
        <w:rPr>
          <w:rFonts w:ascii="Arial Narrow" w:hAnsi="Arial Narrow"/>
          <w:sz w:val="22"/>
          <w:szCs w:val="22"/>
        </w:rPr>
        <w:t>dos serviços</w:t>
      </w:r>
      <w:r w:rsidR="00EB21DF" w:rsidRPr="002D2B69">
        <w:rPr>
          <w:rFonts w:ascii="Arial Narrow" w:hAnsi="Arial Narrow"/>
          <w:sz w:val="22"/>
          <w:szCs w:val="22"/>
        </w:rPr>
        <w:t xml:space="preserve"> deverá ser concluída em quantidade e no prazo constante da ordem de serviço emitida pelo Município, sendo iniciada a partir do 5° (quinto) dia útil após o recebimento, pela contratada, da </w:t>
      </w:r>
      <w:r w:rsidR="00EB21DF" w:rsidRPr="002D2B69">
        <w:rPr>
          <w:rFonts w:ascii="Arial Narrow" w:hAnsi="Arial Narrow"/>
          <w:bCs/>
          <w:sz w:val="22"/>
          <w:szCs w:val="22"/>
        </w:rPr>
        <w:t>“ORDEM DE INÍCIO” emitida pelo Município.</w:t>
      </w:r>
    </w:p>
    <w:p w14:paraId="3FF550BA" w14:textId="77777777" w:rsidR="008B4CD6" w:rsidRPr="008C6C96" w:rsidRDefault="008B4CD6" w:rsidP="00682884">
      <w:pPr>
        <w:pStyle w:val="Corpodetexto"/>
        <w:tabs>
          <w:tab w:val="left" w:pos="1665"/>
        </w:tabs>
        <w:jc w:val="both"/>
        <w:rPr>
          <w:rFonts w:ascii="Arial Narrow" w:hAnsi="Arial Narrow"/>
          <w:sz w:val="22"/>
          <w:szCs w:val="22"/>
        </w:rPr>
      </w:pPr>
    </w:p>
    <w:p w14:paraId="2A74FCBF" w14:textId="77777777" w:rsidR="00AB0659" w:rsidRPr="008C6C96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9.2. </w:t>
      </w:r>
      <w:r w:rsidR="00AB0659" w:rsidRPr="008C6C96">
        <w:rPr>
          <w:rFonts w:ascii="Arial Narrow" w:hAnsi="Arial Narrow"/>
          <w:sz w:val="22"/>
          <w:szCs w:val="22"/>
        </w:rPr>
        <w:t>Somente ser</w:t>
      </w:r>
      <w:r w:rsidRPr="008C6C96">
        <w:rPr>
          <w:rFonts w:ascii="Arial Narrow" w:hAnsi="Arial Narrow"/>
          <w:sz w:val="22"/>
          <w:szCs w:val="22"/>
        </w:rPr>
        <w:t>ão</w:t>
      </w:r>
      <w:r w:rsidR="00AB0659" w:rsidRPr="008C6C96">
        <w:rPr>
          <w:rFonts w:ascii="Arial Narrow" w:hAnsi="Arial Narrow"/>
          <w:sz w:val="22"/>
          <w:szCs w:val="22"/>
        </w:rPr>
        <w:t xml:space="preserve"> admitidas alteração do prazo, com anuência expressa da Contratante, quando:</w:t>
      </w:r>
    </w:p>
    <w:p w14:paraId="65110467" w14:textId="77777777" w:rsidR="00AB0659" w:rsidRDefault="00AB0659" w:rsidP="005B1F69">
      <w:pPr>
        <w:pStyle w:val="Corpodetext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houver serviços extraordinários que alterem as quantidades, e/ou serviços complementares, desde que atendida a Cláusula Quarta deste Contrato, atos da CONTRATANTE, atos de terceiros que interfiram no prazo de execução, ou outros devidamente justificados e aceitos pela  CONTRATANTE;</w:t>
      </w:r>
    </w:p>
    <w:p w14:paraId="58E2C0AA" w14:textId="77777777" w:rsidR="007855A1" w:rsidRPr="008C6C96" w:rsidRDefault="007855A1" w:rsidP="005B1F69">
      <w:pPr>
        <w:pStyle w:val="Corpodetext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houver justificado interesse e alteração de projeto por parte da CONTRATANTE, nos limites permitidos por lei, sendo comunicado formalmente à  CONTRATADA;</w:t>
      </w:r>
    </w:p>
    <w:p w14:paraId="0E0628CE" w14:textId="77777777" w:rsidR="00AB0659" w:rsidRPr="008C6C96" w:rsidRDefault="00AB0659" w:rsidP="005B1F69">
      <w:pPr>
        <w:pStyle w:val="Corpodetext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por motivo de força maior ou caso fortuito, compreendendo: perturbações industriais, greves, guerras, atos de inimigo público, bloqueio, insurreições, epidemias, avalanches, terremotos, enchentes, explosões ou qualquer outro acontecimento semelhante e equivalente a estes que fujam ao controle seguro de qualquer das partes interessadas, as quais não consigam impedir a sua ocorrência.</w:t>
      </w:r>
    </w:p>
    <w:p w14:paraId="5C180ED2" w14:textId="77777777" w:rsidR="008B4CD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1D5821A8" w14:textId="21FD8594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9.3. </w:t>
      </w:r>
      <w:r w:rsidR="00AB0659" w:rsidRPr="008C6C96">
        <w:rPr>
          <w:rFonts w:ascii="Arial Narrow" w:hAnsi="Arial Narrow"/>
          <w:sz w:val="22"/>
          <w:szCs w:val="22"/>
        </w:rPr>
        <w:t>O motivo de força maior pode, ainda, ser caracterizado por legislação, regulamentação ou atos governamentais.</w:t>
      </w:r>
    </w:p>
    <w:p w14:paraId="15FA38D7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590FF40F" w14:textId="3B633AD1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9.4. </w:t>
      </w:r>
      <w:r w:rsidR="00AB0659" w:rsidRPr="008C6C96">
        <w:rPr>
          <w:rFonts w:ascii="Arial Narrow" w:hAnsi="Arial Narrow"/>
          <w:sz w:val="22"/>
          <w:szCs w:val="22"/>
        </w:rPr>
        <w:t>Enquanto perdurar a paralisação do objeto deste Contrato por motivo de força maior, bem como a suspensão do Contrato por ordem da Contratante, ficarão suspensos os deveres e responsabilidades de ambas as partes com ao contratado, não cabendo, ainda, a nenhuma das partes a responsabilidade pelos atrasos e danos correspondentes ao período de paralisação.</w:t>
      </w:r>
    </w:p>
    <w:p w14:paraId="68D42BEE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5412CEF8" w14:textId="2EA638A8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lastRenderedPageBreak/>
        <w:t xml:space="preserve">9.5. </w:t>
      </w:r>
      <w:r w:rsidR="00AB0659" w:rsidRPr="008C6C96">
        <w:rPr>
          <w:rFonts w:ascii="Arial Narrow" w:hAnsi="Arial Narrow"/>
          <w:sz w:val="22"/>
          <w:szCs w:val="22"/>
        </w:rPr>
        <w:t>Os atraso</w:t>
      </w:r>
      <w:r w:rsidRPr="008C6C96">
        <w:rPr>
          <w:rFonts w:ascii="Arial Narrow" w:hAnsi="Arial Narrow"/>
          <w:sz w:val="22"/>
          <w:szCs w:val="22"/>
        </w:rPr>
        <w:t>s</w:t>
      </w:r>
      <w:r w:rsidR="00AB0659" w:rsidRPr="008C6C96">
        <w:rPr>
          <w:rFonts w:ascii="Arial Narrow" w:hAnsi="Arial Narrow"/>
          <w:sz w:val="22"/>
          <w:szCs w:val="22"/>
        </w:rPr>
        <w:t xml:space="preserve"> provenientes da ocorrência de simples chuvas ou de greve do pessoal da CONTRATADA não poderão ser alegados como decorrentes de força maior e, </w:t>
      </w:r>
      <w:proofErr w:type="gramStart"/>
      <w:r w:rsidR="00AB0659" w:rsidRPr="008C6C96">
        <w:rPr>
          <w:rFonts w:ascii="Arial Narrow" w:hAnsi="Arial Narrow"/>
          <w:sz w:val="22"/>
          <w:szCs w:val="22"/>
        </w:rPr>
        <w:t>portanto</w:t>
      </w:r>
      <w:proofErr w:type="gramEnd"/>
      <w:r w:rsidR="00AB0659" w:rsidRPr="008C6C96">
        <w:rPr>
          <w:rFonts w:ascii="Arial Narrow" w:hAnsi="Arial Narrow"/>
          <w:sz w:val="22"/>
          <w:szCs w:val="22"/>
        </w:rPr>
        <w:t xml:space="preserve"> não poderão ser utilizados como argumento par prorrogação de prazo.</w:t>
      </w:r>
    </w:p>
    <w:p w14:paraId="39D84DCA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709AF308" w14:textId="3A2D002C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9.6. </w:t>
      </w:r>
      <w:r w:rsidR="00AB0659" w:rsidRPr="008C6C96">
        <w:rPr>
          <w:rFonts w:ascii="Arial Narrow" w:hAnsi="Arial Narrow"/>
          <w:sz w:val="22"/>
          <w:szCs w:val="22"/>
        </w:rPr>
        <w:t>Os motivos de força maior ou caso fortuito deverão ser comunicados formalmente à Contratante, pelas partes e devidamente comprovados no prazo de 48 (quarenta e oito) horas da ocorrência.</w:t>
      </w:r>
    </w:p>
    <w:p w14:paraId="6B6C5DE4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036A6C2D" w14:textId="375ADFBA" w:rsidR="00AB0659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9.7. </w:t>
      </w:r>
      <w:r w:rsidR="00AB0659" w:rsidRPr="008C6C96">
        <w:rPr>
          <w:rFonts w:ascii="Arial Narrow" w:hAnsi="Arial Narrow"/>
          <w:sz w:val="22"/>
          <w:szCs w:val="22"/>
        </w:rPr>
        <w:t>Após a aceitação dos motivos alegados deverá haver acordo entre as partes para prorrogação do prazo.</w:t>
      </w:r>
    </w:p>
    <w:p w14:paraId="3445ABA0" w14:textId="77777777" w:rsidR="008B4CD6" w:rsidRPr="008C6C96" w:rsidRDefault="008B4CD6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24C4ADFA" w14:textId="583BC5D8" w:rsidR="00AB0659" w:rsidRPr="008C6C96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9.8. </w:t>
      </w:r>
      <w:r w:rsidR="00AB0659" w:rsidRPr="008C6C96">
        <w:rPr>
          <w:rFonts w:ascii="Arial Narrow" w:hAnsi="Arial Narrow"/>
          <w:sz w:val="22"/>
          <w:szCs w:val="22"/>
        </w:rPr>
        <w:t>Caso a CONTRATADA não execute total ou parcialmente, qualquer dos itens ou serviços previstos, a CONTRATANTE reserva-se o direito de executá-los diretamente ou através de terceiros. Ocorrendo a hipótese mencionada, a CONTRATADA, responderá pelos custos, através de glosas de créditos, e/ou pagamento direto à CONTRATANTE, inclusive será declarada idônea, ficando suspensa de firmar contrato pelo prazo de 24 (vinte e quatro) horas, conforme gravidade da infração e dos danos decorrentes.</w:t>
      </w:r>
    </w:p>
    <w:p w14:paraId="5F51C58D" w14:textId="77777777" w:rsidR="007C72BB" w:rsidRPr="008C6C96" w:rsidRDefault="007C72BB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2A80C44F" w14:textId="77777777" w:rsidR="008B4CD6" w:rsidRDefault="00750F74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10. </w:t>
      </w:r>
      <w:r w:rsidR="00AB0659" w:rsidRPr="008C6C96">
        <w:rPr>
          <w:rFonts w:ascii="Arial Narrow" w:hAnsi="Arial Narrow"/>
          <w:b/>
          <w:bCs/>
          <w:sz w:val="22"/>
          <w:szCs w:val="22"/>
        </w:rPr>
        <w:t>DAS OBRIGAÇÕES DA</w:t>
      </w:r>
      <w:r w:rsidR="005A5791">
        <w:rPr>
          <w:rFonts w:ascii="Arial Narrow" w:hAnsi="Arial Narrow"/>
          <w:b/>
          <w:bCs/>
          <w:sz w:val="22"/>
          <w:szCs w:val="22"/>
        </w:rPr>
        <w:t>S PARTES</w:t>
      </w:r>
    </w:p>
    <w:p w14:paraId="45753CEE" w14:textId="77777777" w:rsidR="008B4CD6" w:rsidRDefault="008B4CD6" w:rsidP="00682884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65531920" w14:textId="28F7CCB6" w:rsidR="00AB0659" w:rsidRPr="008C6C96" w:rsidRDefault="001C2684" w:rsidP="00682884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10.1. </w:t>
      </w:r>
      <w:r w:rsidR="00AB0659" w:rsidRPr="008C6C96">
        <w:rPr>
          <w:rFonts w:ascii="Arial Narrow" w:hAnsi="Arial Narrow"/>
          <w:sz w:val="22"/>
          <w:szCs w:val="22"/>
        </w:rPr>
        <w:t>A CONTRATADA se obriga a:</w:t>
      </w:r>
    </w:p>
    <w:p w14:paraId="3FF7CBB3" w14:textId="77777777" w:rsidR="00AB0659" w:rsidRPr="008C6C96" w:rsidRDefault="00750F74" w:rsidP="001C2684">
      <w:pPr>
        <w:pStyle w:val="Corpodetexto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AB0659" w:rsidRPr="008C6C96">
        <w:rPr>
          <w:rFonts w:ascii="Arial Narrow" w:hAnsi="Arial Narrow"/>
          <w:sz w:val="22"/>
          <w:szCs w:val="22"/>
        </w:rPr>
        <w:t>ssegurar o objeto deste Contrato, proteção e cons</w:t>
      </w:r>
      <w:r>
        <w:rPr>
          <w:rFonts w:ascii="Arial Narrow" w:hAnsi="Arial Narrow"/>
          <w:sz w:val="22"/>
          <w:szCs w:val="22"/>
        </w:rPr>
        <w:t>ervação dos serviços executados.</w:t>
      </w:r>
    </w:p>
    <w:p w14:paraId="204E5B29" w14:textId="77777777" w:rsidR="00AB0659" w:rsidRPr="008C6C96" w:rsidRDefault="00750F74" w:rsidP="001C2684">
      <w:pPr>
        <w:pStyle w:val="Corpodetexto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AB0659" w:rsidRPr="008C6C96">
        <w:rPr>
          <w:rFonts w:ascii="Arial Narrow" w:hAnsi="Arial Narrow"/>
          <w:sz w:val="22"/>
          <w:szCs w:val="22"/>
        </w:rPr>
        <w:t>xecutar, imediatamente os reparos que se fizerem necessários nos serviços de sua responsabilidade indepe</w:t>
      </w:r>
      <w:r>
        <w:rPr>
          <w:rFonts w:ascii="Arial Narrow" w:hAnsi="Arial Narrow"/>
          <w:sz w:val="22"/>
          <w:szCs w:val="22"/>
        </w:rPr>
        <w:t>ndente das penalidades cabíveis.</w:t>
      </w:r>
    </w:p>
    <w:p w14:paraId="790BF228" w14:textId="77777777" w:rsidR="00AB0659" w:rsidRPr="008C6C96" w:rsidRDefault="00750F74" w:rsidP="001C2684">
      <w:pPr>
        <w:pStyle w:val="Corpodetexto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AB0659" w:rsidRPr="008C6C96">
        <w:rPr>
          <w:rFonts w:ascii="Arial Narrow" w:hAnsi="Arial Narrow"/>
          <w:sz w:val="22"/>
          <w:szCs w:val="22"/>
        </w:rPr>
        <w:t xml:space="preserve">ermitir e facilitar a fiscalização e/ou inspeção do local do objeto deste Contrato, a qualquer hora, devendo prestar todos os informes e esclarecimentos solicitados por escrito, pertença seus agentes à CONTRATANTE </w:t>
      </w:r>
      <w:r>
        <w:rPr>
          <w:rFonts w:ascii="Arial Narrow" w:hAnsi="Arial Narrow"/>
          <w:sz w:val="22"/>
          <w:szCs w:val="22"/>
        </w:rPr>
        <w:t>ou terceiros por ele designados.</w:t>
      </w:r>
    </w:p>
    <w:p w14:paraId="2C7AE9DF" w14:textId="77777777" w:rsidR="00AB0659" w:rsidRPr="008C6C96" w:rsidRDefault="00750F74" w:rsidP="001C2684">
      <w:pPr>
        <w:pStyle w:val="Corpodetexto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AB0659" w:rsidRPr="008C6C96">
        <w:rPr>
          <w:rFonts w:ascii="Arial Narrow" w:hAnsi="Arial Narrow"/>
          <w:sz w:val="22"/>
          <w:szCs w:val="22"/>
        </w:rPr>
        <w:t>articipar a fiscalização a ocorrência de qualquer fato ou condições que possa atrasar ou impedir a conclusão do objeto deste Contrato, em parte ou no tod</w:t>
      </w:r>
      <w:r>
        <w:rPr>
          <w:rFonts w:ascii="Arial Narrow" w:hAnsi="Arial Narrow"/>
          <w:sz w:val="22"/>
          <w:szCs w:val="22"/>
        </w:rPr>
        <w:t>o.</w:t>
      </w:r>
    </w:p>
    <w:p w14:paraId="026AD566" w14:textId="77777777" w:rsidR="00AB0659" w:rsidRPr="008C6C96" w:rsidRDefault="00750F74" w:rsidP="001C2684">
      <w:pPr>
        <w:pStyle w:val="Corpodetexto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AB0659" w:rsidRPr="008C6C96">
        <w:rPr>
          <w:rFonts w:ascii="Arial Narrow" w:hAnsi="Arial Narrow"/>
          <w:sz w:val="22"/>
          <w:szCs w:val="22"/>
        </w:rPr>
        <w:t xml:space="preserve">rovidenciar, às suas expensas, de todo e qualquer controle tecnológico necessário à execução do </w:t>
      </w:r>
      <w:r w:rsidR="00901C25" w:rsidRPr="008C6C96">
        <w:rPr>
          <w:rFonts w:ascii="Arial Narrow" w:hAnsi="Arial Narrow"/>
          <w:sz w:val="22"/>
          <w:szCs w:val="22"/>
        </w:rPr>
        <w:t>objeto</w:t>
      </w:r>
      <w:r>
        <w:rPr>
          <w:rFonts w:ascii="Arial Narrow" w:hAnsi="Arial Narrow"/>
          <w:sz w:val="22"/>
          <w:szCs w:val="22"/>
        </w:rPr>
        <w:t>.</w:t>
      </w:r>
    </w:p>
    <w:p w14:paraId="5789652C" w14:textId="77777777" w:rsidR="005A5791" w:rsidRDefault="00750F74" w:rsidP="00682884">
      <w:pPr>
        <w:pStyle w:val="Corpodetexto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5A5791">
        <w:rPr>
          <w:rFonts w:ascii="Arial Narrow" w:hAnsi="Arial Narrow"/>
          <w:sz w:val="22"/>
          <w:szCs w:val="22"/>
        </w:rPr>
        <w:t>M</w:t>
      </w:r>
      <w:r w:rsidR="00AB0659" w:rsidRPr="005A5791">
        <w:rPr>
          <w:rFonts w:ascii="Arial Narrow" w:hAnsi="Arial Narrow"/>
          <w:sz w:val="22"/>
          <w:szCs w:val="22"/>
        </w:rPr>
        <w:t xml:space="preserve">anter as condições de habilitação e qualificação exigidas </w:t>
      </w:r>
      <w:r w:rsidR="00901C25" w:rsidRPr="005A5791">
        <w:rPr>
          <w:rFonts w:ascii="Arial Narrow" w:hAnsi="Arial Narrow"/>
          <w:sz w:val="22"/>
          <w:szCs w:val="22"/>
        </w:rPr>
        <w:t>no Edital que a este deu origem.</w:t>
      </w:r>
    </w:p>
    <w:p w14:paraId="4CFB2EE4" w14:textId="77777777" w:rsidR="005A5791" w:rsidRDefault="00AB0659" w:rsidP="00682884">
      <w:pPr>
        <w:pStyle w:val="Corpodetexto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5A5791">
        <w:rPr>
          <w:rFonts w:ascii="Arial Narrow" w:hAnsi="Arial Narrow"/>
          <w:sz w:val="22"/>
          <w:szCs w:val="22"/>
        </w:rPr>
        <w:t>Correrão à conta da CONTRATADA todas as despesas e encargos de n</w:t>
      </w:r>
      <w:r w:rsidR="009461EE" w:rsidRPr="005A5791">
        <w:rPr>
          <w:rFonts w:ascii="Arial Narrow" w:hAnsi="Arial Narrow"/>
          <w:sz w:val="22"/>
          <w:szCs w:val="22"/>
        </w:rPr>
        <w:t>atureza trabalhista, previdenciá</w:t>
      </w:r>
      <w:r w:rsidRPr="005A5791">
        <w:rPr>
          <w:rFonts w:ascii="Arial Narrow" w:hAnsi="Arial Narrow"/>
          <w:sz w:val="22"/>
          <w:szCs w:val="22"/>
        </w:rPr>
        <w:t>ria, social ou tributária, incidentes sobre os serviços objeto deste Contrato.</w:t>
      </w:r>
    </w:p>
    <w:p w14:paraId="27E0BC3D" w14:textId="77777777" w:rsidR="005A5791" w:rsidRPr="005A5791" w:rsidRDefault="005A5791" w:rsidP="005A579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jc w:val="both"/>
        <w:rPr>
          <w:rFonts w:ascii="Arial Narrow" w:hAnsi="Arial Narrow" w:cs="Arial"/>
          <w:sz w:val="22"/>
          <w:szCs w:val="22"/>
        </w:rPr>
      </w:pPr>
      <w:r w:rsidRPr="005A579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10.2. 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A CONTRATANTE se obriga a:</w:t>
      </w:r>
    </w:p>
    <w:p w14:paraId="73A22ECC" w14:textId="77777777" w:rsidR="005A5791" w:rsidRPr="005A5791" w:rsidRDefault="005A5791" w:rsidP="005A5791">
      <w:pPr>
        <w:widowControl w:val="0"/>
        <w:numPr>
          <w:ilvl w:val="0"/>
          <w:numId w:val="41"/>
        </w:numPr>
        <w:tabs>
          <w:tab w:val="left" w:pos="272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A5791">
        <w:rPr>
          <w:rFonts w:ascii="Arial Narrow" w:hAnsi="Arial Narrow" w:cs="Arial"/>
          <w:sz w:val="22"/>
          <w:szCs w:val="22"/>
        </w:rPr>
        <w:t>Comunicar imediatamente à CONTRATADA as irregularidades manifestadas na execução do contrato, determinando as providências necessárias.</w:t>
      </w:r>
    </w:p>
    <w:p w14:paraId="2FEA429E" w14:textId="77777777" w:rsidR="005A5791" w:rsidRPr="005A5791" w:rsidRDefault="005A5791" w:rsidP="005A5791">
      <w:pPr>
        <w:widowControl w:val="0"/>
        <w:numPr>
          <w:ilvl w:val="0"/>
          <w:numId w:val="41"/>
        </w:numPr>
        <w:tabs>
          <w:tab w:val="left" w:pos="272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A5791">
        <w:rPr>
          <w:rFonts w:ascii="Arial Narrow" w:hAnsi="Arial Narrow" w:cs="Arial"/>
          <w:sz w:val="22"/>
          <w:szCs w:val="22"/>
        </w:rPr>
        <w:t>Promover o recebimento provisório e o definitivo nos prazos fixados.</w:t>
      </w:r>
    </w:p>
    <w:p w14:paraId="490A80A3" w14:textId="77777777" w:rsidR="005A5791" w:rsidRPr="005A5791" w:rsidRDefault="005A5791" w:rsidP="005A5791">
      <w:pPr>
        <w:widowControl w:val="0"/>
        <w:numPr>
          <w:ilvl w:val="0"/>
          <w:numId w:val="41"/>
        </w:numPr>
        <w:tabs>
          <w:tab w:val="left" w:pos="272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A5791">
        <w:rPr>
          <w:rFonts w:ascii="Arial Narrow" w:hAnsi="Arial Narrow" w:cs="Arial"/>
          <w:sz w:val="22"/>
          <w:szCs w:val="22"/>
        </w:rPr>
        <w:t>Fiscalizar a execução do contrato.</w:t>
      </w:r>
    </w:p>
    <w:p w14:paraId="32F5D3DE" w14:textId="77777777" w:rsidR="005A5791" w:rsidRPr="005A5791" w:rsidRDefault="005A5791" w:rsidP="005A5791">
      <w:pPr>
        <w:widowControl w:val="0"/>
        <w:numPr>
          <w:ilvl w:val="0"/>
          <w:numId w:val="41"/>
        </w:numPr>
        <w:tabs>
          <w:tab w:val="left" w:pos="272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A5791">
        <w:rPr>
          <w:rFonts w:ascii="Arial Narrow" w:hAnsi="Arial Narrow" w:cs="Arial"/>
          <w:sz w:val="22"/>
          <w:szCs w:val="22"/>
        </w:rPr>
        <w:t>Assegurar ao pessoal da CONTRATADA o livre acesso às instalações pa</w:t>
      </w:r>
      <w:r>
        <w:rPr>
          <w:rFonts w:ascii="Arial Narrow" w:hAnsi="Arial Narrow" w:cs="Arial"/>
          <w:sz w:val="22"/>
          <w:szCs w:val="22"/>
        </w:rPr>
        <w:t>ra a plena execução do contrato.</w:t>
      </w:r>
    </w:p>
    <w:p w14:paraId="3F3DE82B" w14:textId="2E6166BA" w:rsidR="006A4A7D" w:rsidRPr="00D23268" w:rsidRDefault="005A5791" w:rsidP="00D23268">
      <w:pPr>
        <w:widowControl w:val="0"/>
        <w:numPr>
          <w:ilvl w:val="0"/>
          <w:numId w:val="41"/>
        </w:numPr>
        <w:tabs>
          <w:tab w:val="left" w:pos="272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23268">
        <w:rPr>
          <w:rFonts w:ascii="Arial Narrow" w:hAnsi="Arial Narrow" w:cs="Arial"/>
          <w:sz w:val="22"/>
          <w:szCs w:val="22"/>
        </w:rPr>
        <w:t>Efetuar o pagamento no prazo fixado neste Contrato.</w:t>
      </w:r>
    </w:p>
    <w:p w14:paraId="4500A18C" w14:textId="5F14AE9A" w:rsidR="005A5791" w:rsidRDefault="005A5791" w:rsidP="00682884">
      <w:pPr>
        <w:jc w:val="both"/>
        <w:rPr>
          <w:rFonts w:ascii="Arial Narrow" w:hAnsi="Arial Narrow"/>
          <w:sz w:val="22"/>
          <w:szCs w:val="22"/>
        </w:rPr>
      </w:pPr>
    </w:p>
    <w:p w14:paraId="44424F3A" w14:textId="3DAF55FF" w:rsidR="00AB0659" w:rsidRDefault="00750F74" w:rsidP="0068288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5A5791">
        <w:rPr>
          <w:rFonts w:ascii="Arial Narrow" w:hAnsi="Arial Narrow"/>
          <w:b/>
          <w:bCs/>
          <w:sz w:val="22"/>
          <w:szCs w:val="22"/>
        </w:rPr>
        <w:t xml:space="preserve">11. </w:t>
      </w:r>
      <w:r w:rsidR="00AB0659" w:rsidRPr="005A5791">
        <w:rPr>
          <w:rFonts w:ascii="Arial Narrow" w:hAnsi="Arial Narrow"/>
          <w:b/>
          <w:bCs/>
          <w:sz w:val="22"/>
          <w:szCs w:val="22"/>
        </w:rPr>
        <w:t>D</w:t>
      </w:r>
      <w:r w:rsidR="00AB0659" w:rsidRPr="008C6C96">
        <w:rPr>
          <w:rFonts w:ascii="Arial Narrow" w:hAnsi="Arial Narrow"/>
          <w:b/>
          <w:bCs/>
          <w:sz w:val="22"/>
          <w:szCs w:val="22"/>
        </w:rPr>
        <w:t>OS MATERIAS E EQUIPAMENTOS</w:t>
      </w:r>
    </w:p>
    <w:p w14:paraId="0A82E1D2" w14:textId="77777777" w:rsidR="008B4CD6" w:rsidRPr="008C6C96" w:rsidRDefault="008B4CD6" w:rsidP="00682884">
      <w:pPr>
        <w:jc w:val="both"/>
        <w:rPr>
          <w:rFonts w:ascii="Arial Narrow" w:hAnsi="Arial Narrow"/>
          <w:sz w:val="22"/>
          <w:szCs w:val="22"/>
        </w:rPr>
      </w:pPr>
    </w:p>
    <w:p w14:paraId="3EE635F8" w14:textId="5A1DE205" w:rsidR="00AB0659" w:rsidRDefault="00901C25" w:rsidP="00682884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11.1 </w:t>
      </w:r>
      <w:r w:rsidR="00AB0659" w:rsidRPr="008C6C96">
        <w:rPr>
          <w:rFonts w:ascii="Arial Narrow" w:hAnsi="Arial Narrow"/>
          <w:sz w:val="22"/>
          <w:szCs w:val="22"/>
        </w:rPr>
        <w:t xml:space="preserve">Todos os materiais, máquinas, equipamentos e </w:t>
      </w:r>
      <w:r w:rsidR="00946B90" w:rsidRPr="008C6C96">
        <w:rPr>
          <w:rFonts w:ascii="Arial Narrow" w:hAnsi="Arial Narrow"/>
          <w:sz w:val="22"/>
          <w:szCs w:val="22"/>
        </w:rPr>
        <w:t>instalações, dentre</w:t>
      </w:r>
      <w:r w:rsidR="00AB0659" w:rsidRPr="008C6C96">
        <w:rPr>
          <w:rFonts w:ascii="Arial Narrow" w:hAnsi="Arial Narrow"/>
          <w:sz w:val="22"/>
          <w:szCs w:val="22"/>
        </w:rPr>
        <w:t xml:space="preserve"> outros, a serem empregados nos serviços decorrentes deste Contrato serão fornecidos pela CONTRATADA, e deverão ser de primeira qualidade, cabendo à CONTRATANTE por intermédio da fiscalização, impedir o emprego daqueles que julgar impróprios</w:t>
      </w:r>
      <w:r w:rsidR="00D23268">
        <w:rPr>
          <w:rFonts w:ascii="Arial Narrow" w:hAnsi="Arial Narrow"/>
          <w:sz w:val="22"/>
          <w:szCs w:val="22"/>
        </w:rPr>
        <w:t xml:space="preserve">. </w:t>
      </w:r>
    </w:p>
    <w:p w14:paraId="4774C484" w14:textId="77777777" w:rsidR="008B4CD6" w:rsidRPr="008C6C96" w:rsidRDefault="008B4CD6" w:rsidP="00682884">
      <w:pPr>
        <w:jc w:val="both"/>
        <w:rPr>
          <w:rFonts w:ascii="Arial Narrow" w:hAnsi="Arial Narrow"/>
          <w:sz w:val="22"/>
          <w:szCs w:val="22"/>
        </w:rPr>
      </w:pPr>
    </w:p>
    <w:p w14:paraId="20B13307" w14:textId="3C859CC5" w:rsidR="00AB0659" w:rsidRDefault="00901C25" w:rsidP="00682884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11.2. </w:t>
      </w:r>
      <w:r w:rsidR="00AB0659" w:rsidRPr="008C6C96">
        <w:rPr>
          <w:rFonts w:ascii="Arial Narrow" w:hAnsi="Arial Narrow"/>
          <w:sz w:val="22"/>
          <w:szCs w:val="22"/>
        </w:rPr>
        <w:t>A responsabilidade pelo fornecimento em tempo hábil dos materiais e equipamentos será, exclusivamente, da CONTRATADA</w:t>
      </w:r>
      <w:r w:rsidR="005A1899">
        <w:rPr>
          <w:rFonts w:ascii="Arial Narrow" w:hAnsi="Arial Narrow"/>
          <w:sz w:val="22"/>
          <w:szCs w:val="22"/>
        </w:rPr>
        <w:t>.</w:t>
      </w:r>
    </w:p>
    <w:p w14:paraId="6CDC0136" w14:textId="77777777" w:rsidR="00717D9E" w:rsidRDefault="00717D9E" w:rsidP="00682884">
      <w:pPr>
        <w:jc w:val="both"/>
        <w:rPr>
          <w:rFonts w:ascii="Arial Narrow" w:hAnsi="Arial Narrow"/>
          <w:sz w:val="22"/>
          <w:szCs w:val="22"/>
        </w:rPr>
      </w:pPr>
    </w:p>
    <w:p w14:paraId="1D43DBB0" w14:textId="4F4FBD16" w:rsidR="007C72BB" w:rsidRDefault="007C72BB" w:rsidP="00682884">
      <w:pPr>
        <w:jc w:val="both"/>
        <w:rPr>
          <w:rFonts w:ascii="Arial Narrow" w:hAnsi="Arial Narrow"/>
          <w:sz w:val="22"/>
          <w:szCs w:val="22"/>
        </w:rPr>
      </w:pPr>
    </w:p>
    <w:p w14:paraId="2000D3FB" w14:textId="65A3C89A" w:rsidR="005A1899" w:rsidRDefault="005A1899" w:rsidP="005A1899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12. </w:t>
      </w:r>
      <w:r w:rsidRPr="008C6C96">
        <w:rPr>
          <w:rFonts w:ascii="Arial Narrow" w:hAnsi="Arial Narrow"/>
          <w:b/>
          <w:bCs/>
          <w:sz w:val="22"/>
          <w:szCs w:val="22"/>
        </w:rPr>
        <w:t>DA FISCALIZAÇÃO</w:t>
      </w:r>
    </w:p>
    <w:p w14:paraId="5753B52E" w14:textId="77777777" w:rsidR="008B4CD6" w:rsidRPr="008C6C96" w:rsidRDefault="008B4CD6" w:rsidP="005A1899">
      <w:pPr>
        <w:jc w:val="both"/>
        <w:rPr>
          <w:rFonts w:ascii="Arial Narrow" w:hAnsi="Arial Narrow"/>
          <w:sz w:val="22"/>
          <w:szCs w:val="22"/>
        </w:rPr>
      </w:pPr>
    </w:p>
    <w:p w14:paraId="5AD0F6D5" w14:textId="77777777" w:rsidR="005A1899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12.1. A fiscalização dos serviços, objeto deste Contrato, será feita pela CONTRATANTE, através de profissionais qualificados a serem designados pela Contratante, os quais poderão realizar inspeções do objeto deste Contrato e CONTRATADA, com obrigação de oferecer todas as condições favoráveis à efetivação de qualquer providência.</w:t>
      </w:r>
    </w:p>
    <w:p w14:paraId="1D9A417E" w14:textId="77777777" w:rsidR="005A1899" w:rsidRPr="008C6C96" w:rsidRDefault="005A1899" w:rsidP="005A1899">
      <w:pPr>
        <w:jc w:val="both"/>
        <w:rPr>
          <w:rFonts w:ascii="Arial Narrow" w:hAnsi="Arial Narrow"/>
          <w:sz w:val="22"/>
          <w:szCs w:val="22"/>
        </w:rPr>
      </w:pPr>
    </w:p>
    <w:p w14:paraId="45C1A7AC" w14:textId="415A7B81" w:rsidR="005A1899" w:rsidRDefault="005A1899" w:rsidP="005A1899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13. </w:t>
      </w:r>
      <w:r w:rsidRPr="008C6C96">
        <w:rPr>
          <w:rFonts w:ascii="Arial Narrow" w:hAnsi="Arial Narrow"/>
          <w:b/>
          <w:bCs/>
          <w:sz w:val="22"/>
          <w:szCs w:val="22"/>
        </w:rPr>
        <w:t>DA CESSÃO DO CONTRATO E SUBCONTRATAÇÃO</w:t>
      </w:r>
    </w:p>
    <w:p w14:paraId="4740DCE1" w14:textId="77777777" w:rsidR="008B4CD6" w:rsidRPr="008C6C96" w:rsidRDefault="008B4CD6" w:rsidP="005A1899">
      <w:pPr>
        <w:jc w:val="both"/>
        <w:rPr>
          <w:rFonts w:ascii="Arial Narrow" w:hAnsi="Arial Narrow"/>
          <w:sz w:val="22"/>
          <w:szCs w:val="22"/>
        </w:rPr>
      </w:pPr>
    </w:p>
    <w:p w14:paraId="314A3D9D" w14:textId="77777777" w:rsidR="005A1899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13.1. A CONTRATADA não poderá ceder o presente Contrato, no todo ou em partes, a nenhuma pessoa física ou jurídica, sem autorização prévia e por escrito, da Contratante.</w:t>
      </w:r>
    </w:p>
    <w:p w14:paraId="605D460C" w14:textId="77777777" w:rsidR="005A1899" w:rsidRPr="008C6C96" w:rsidRDefault="005A1899" w:rsidP="005A1899">
      <w:pPr>
        <w:jc w:val="both"/>
        <w:rPr>
          <w:rFonts w:ascii="Arial Narrow" w:hAnsi="Arial Narrow"/>
          <w:sz w:val="22"/>
          <w:szCs w:val="22"/>
        </w:rPr>
      </w:pPr>
    </w:p>
    <w:p w14:paraId="7555371D" w14:textId="0FF17ADE" w:rsidR="005A1899" w:rsidRDefault="005A1899" w:rsidP="005A1899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14. </w:t>
      </w:r>
      <w:r w:rsidRPr="008C6C96">
        <w:rPr>
          <w:rFonts w:ascii="Arial Narrow" w:hAnsi="Arial Narrow"/>
          <w:b/>
          <w:bCs/>
          <w:sz w:val="22"/>
          <w:szCs w:val="22"/>
        </w:rPr>
        <w:t>DA SEGURANÇA DA OBRA</w:t>
      </w:r>
    </w:p>
    <w:p w14:paraId="3E035F7B" w14:textId="77777777" w:rsidR="008B4CD6" w:rsidRDefault="008B4CD6" w:rsidP="005A189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1303DEE" w14:textId="77777777" w:rsidR="005A1899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14.1. A CONTRATADA responderá pelo objeto deste Contrato, nos termos do Código Civil Brasileiro, bem como pelo bom andamento dos serviços, podendo a CONTRATANTE, por intermédio da fiscalização, impugná-los quando contrariarem a boa técnica ou desobedeçam aos projetos e/ou especificações.</w:t>
      </w:r>
    </w:p>
    <w:p w14:paraId="23917716" w14:textId="77777777" w:rsidR="005A1899" w:rsidRPr="008C6C96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627BF803" w14:textId="77777777" w:rsidR="008B4CD6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15. </w:t>
      </w:r>
      <w:r w:rsidRPr="008C6C96">
        <w:rPr>
          <w:rFonts w:ascii="Arial Narrow" w:hAnsi="Arial Narrow"/>
          <w:b/>
          <w:bCs/>
          <w:sz w:val="22"/>
          <w:szCs w:val="22"/>
        </w:rPr>
        <w:t>DA RESPONSABILIDADE CIVIL DA CONTRATADA</w:t>
      </w:r>
    </w:p>
    <w:p w14:paraId="4C6F90F7" w14:textId="77777777" w:rsidR="008B4CD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6FC4E69E" w14:textId="6F193163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15.1. A CONTRATADA assumirá integral responsabilidade por danos causados à CONTRATANTE ou a terceiros decorrentes da execução dos serviços ora contratados, inclusive acidentes, mortes, perdas ou destruições parciais ou totais, isentado em caráter irrecorrível, a CONTRATANTE de todas as reclamações que possam surgir com relação ao presente Contrato.</w:t>
      </w:r>
    </w:p>
    <w:p w14:paraId="3488A51E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6FD03933" w14:textId="60C9929A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15.2. </w:t>
      </w:r>
      <w:r w:rsidRPr="008C6C96">
        <w:rPr>
          <w:rFonts w:ascii="Arial Narrow" w:hAnsi="Arial Narrow"/>
          <w:sz w:val="22"/>
          <w:szCs w:val="22"/>
        </w:rPr>
        <w:t>Fica a CONTRATADA a reparar, corrigir, reconstruir ou substituir às suas expensas, no total ou em parte, o objeto do Contrato em que se verificarem vícios ou incorreções resultantes da execução ou de matérias empregadas.</w:t>
      </w:r>
    </w:p>
    <w:p w14:paraId="300A019A" w14:textId="0AEC3AC1" w:rsidR="008B4CD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107BF8E2" w14:textId="79333701" w:rsidR="005A1899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16. </w:t>
      </w:r>
      <w:r w:rsidRPr="008C6C96">
        <w:rPr>
          <w:rFonts w:ascii="Arial Narrow" w:hAnsi="Arial Narrow"/>
          <w:b/>
          <w:bCs/>
          <w:sz w:val="22"/>
          <w:szCs w:val="22"/>
        </w:rPr>
        <w:t>DO RECIBIMENTO DOS SERVIÇOS</w:t>
      </w:r>
    </w:p>
    <w:p w14:paraId="3CD209AA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7F07BBB5" w14:textId="77777777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16.1. O objeto deste Contrato será recebido por servidor designado pela CONTRATANTE, ficando a CONTRATADA responsável pelo bom funcionamento dos serviços executados, até o seu definitivo recebimento, exceto por danos que sejam de responsabilidade da CONTRATANTE.</w:t>
      </w:r>
    </w:p>
    <w:p w14:paraId="63070F9E" w14:textId="77777777" w:rsidR="005A1899" w:rsidRPr="008C6C96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7D2E9B7F" w14:textId="77777777" w:rsidR="008B4CD6" w:rsidRDefault="005A1899" w:rsidP="008B4CD6">
      <w:pPr>
        <w:pStyle w:val="Corpodetex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17. </w:t>
      </w:r>
      <w:r w:rsidRPr="008C6C96">
        <w:rPr>
          <w:rFonts w:ascii="Arial Narrow" w:hAnsi="Arial Narrow"/>
          <w:b/>
          <w:bCs/>
          <w:sz w:val="22"/>
          <w:szCs w:val="22"/>
        </w:rPr>
        <w:t>DA VIGÊNCIA</w:t>
      </w:r>
    </w:p>
    <w:p w14:paraId="0E217449" w14:textId="77777777" w:rsidR="008B4CD6" w:rsidRDefault="008B4CD6" w:rsidP="008B4CD6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0B5BE3D4" w14:textId="0010588B" w:rsidR="005A1899" w:rsidRDefault="005A1899" w:rsidP="008B4CD6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17.1. O presente contrato terá vigência de </w:t>
      </w:r>
      <w:r w:rsidR="007C72BB">
        <w:rPr>
          <w:rFonts w:ascii="Arial Narrow" w:hAnsi="Arial Narrow"/>
          <w:sz w:val="22"/>
          <w:szCs w:val="22"/>
        </w:rPr>
        <w:t>0</w:t>
      </w:r>
      <w:r w:rsidR="006A5C93">
        <w:rPr>
          <w:rFonts w:ascii="Arial Narrow" w:hAnsi="Arial Narrow"/>
          <w:sz w:val="22"/>
          <w:szCs w:val="22"/>
        </w:rPr>
        <w:t>6</w:t>
      </w:r>
      <w:r w:rsidR="007C72BB">
        <w:rPr>
          <w:rFonts w:ascii="Arial Narrow" w:hAnsi="Arial Narrow"/>
          <w:sz w:val="22"/>
          <w:szCs w:val="22"/>
        </w:rPr>
        <w:t xml:space="preserve"> (</w:t>
      </w:r>
      <w:r w:rsidR="006A5C93">
        <w:rPr>
          <w:rFonts w:ascii="Arial Narrow" w:hAnsi="Arial Narrow"/>
          <w:sz w:val="22"/>
          <w:szCs w:val="22"/>
        </w:rPr>
        <w:t>seis</w:t>
      </w:r>
      <w:r w:rsidRPr="008C6C96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meses</w:t>
      </w:r>
      <w:r w:rsidRPr="008C6C96">
        <w:rPr>
          <w:rFonts w:ascii="Arial Narrow" w:hAnsi="Arial Narrow"/>
          <w:sz w:val="22"/>
          <w:szCs w:val="22"/>
        </w:rPr>
        <w:t xml:space="preserve"> contados da data de sua assinatura.</w:t>
      </w:r>
    </w:p>
    <w:p w14:paraId="30DC7D14" w14:textId="3476D94E" w:rsidR="005A1899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15B739F1" w14:textId="0B82A503" w:rsidR="005A1899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18. </w:t>
      </w:r>
      <w:r w:rsidRPr="008C6C96">
        <w:rPr>
          <w:rFonts w:ascii="Arial Narrow" w:hAnsi="Arial Narrow"/>
          <w:b/>
          <w:bCs/>
          <w:sz w:val="22"/>
          <w:szCs w:val="22"/>
        </w:rPr>
        <w:t>DA RESCISÃO</w:t>
      </w:r>
    </w:p>
    <w:p w14:paraId="2E01091B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31368594" w14:textId="77777777" w:rsidR="005A1899" w:rsidRPr="008C6C96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18.1. A CONTRATANTE reserva-se o direito de rescindir, o presente Contrato, independentemente de notificação judicial, ou extrajudicial, sem que à CONTRATADA caiba o direito de indenização de qualquer espécie, nos seguintes casos:</w:t>
      </w:r>
    </w:p>
    <w:p w14:paraId="13AF4CFE" w14:textId="77777777" w:rsidR="005A1899" w:rsidRPr="008C6C96" w:rsidRDefault="005A1899" w:rsidP="005A1899">
      <w:pPr>
        <w:pStyle w:val="Corpodetexto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quando for decretada sua falência;</w:t>
      </w:r>
    </w:p>
    <w:p w14:paraId="47297807" w14:textId="77777777" w:rsidR="005A1899" w:rsidRPr="008C6C96" w:rsidRDefault="005A1899" w:rsidP="005A1899">
      <w:pPr>
        <w:pStyle w:val="Corpodetexto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quando do requerimento de sua contratada;</w:t>
      </w:r>
    </w:p>
    <w:p w14:paraId="1CEE7086" w14:textId="77777777" w:rsidR="005A1899" w:rsidRPr="008C6C96" w:rsidRDefault="005A1899" w:rsidP="005A1899">
      <w:pPr>
        <w:pStyle w:val="Corpodetexto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quando, por qualquer outra razão, for ela dissolvida;</w:t>
      </w:r>
    </w:p>
    <w:p w14:paraId="025F7F34" w14:textId="77777777" w:rsidR="005A1899" w:rsidRPr="008C6C96" w:rsidRDefault="005A1899" w:rsidP="005A1899">
      <w:pPr>
        <w:pStyle w:val="Corpodetexto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quando a CONTRATADA transferir, no todo ou em parte, este Contrato sem a autorização prévia e expressa da CONTRATANTE;</w:t>
      </w:r>
    </w:p>
    <w:p w14:paraId="0A2F45D4" w14:textId="77777777" w:rsidR="008B4CD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1A324E02" w14:textId="5296824C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lastRenderedPageBreak/>
        <w:t>18.2. A rescisão do contrato, quando motivada por qualquer dos itens acima relacionados, implicará na apuração de perdas e danos, sem embargo da aplicação das demais providências legais cabíveis, previstas no respectivo Edital e Anexo, na lei nº 8.666/93 e suas alterações subsequentes e ainda no Código Civil Brasileiro.</w:t>
      </w:r>
    </w:p>
    <w:p w14:paraId="731184DC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16E75E72" w14:textId="0222D14E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18.3. A CONTRATANTE, por conveniência exclusiva e independentemente de cláusula expressas, poderá rescindir o contrato desde que efetue os pagamentos devidos, relativos ao mesmo.</w:t>
      </w:r>
    </w:p>
    <w:p w14:paraId="0CC447AD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451F0C56" w14:textId="77777777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18.4. Declarada a rescisão do contrato, que vigorará a partir da data da sua declaração, a CONTRATADA se obriga, expressa e incondicionalmente, com ora o faz para todos os fins e efeitos, a entregar o objeto deste Contrato inteiramente e incondicionalmente, como ora o faz para todos os fins e efeitos, a entregar o objeto deste Contrato inteiramente desembaraçado, não criando dificuldades de qualquer natureza.</w:t>
      </w:r>
    </w:p>
    <w:p w14:paraId="6BB100EB" w14:textId="60FE5D03" w:rsidR="005A1899" w:rsidRPr="008C6C96" w:rsidRDefault="008B4CD6" w:rsidP="008B4CD6">
      <w:pPr>
        <w:pStyle w:val="Corpodetexto"/>
        <w:tabs>
          <w:tab w:val="left" w:pos="176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007D25BF" w14:textId="15151237" w:rsidR="005A1899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19. </w:t>
      </w:r>
      <w:r w:rsidRPr="008C6C96">
        <w:rPr>
          <w:rFonts w:ascii="Arial Narrow" w:hAnsi="Arial Narrow"/>
          <w:b/>
          <w:bCs/>
          <w:sz w:val="22"/>
          <w:szCs w:val="22"/>
        </w:rPr>
        <w:t>DOS CASOS OMISSOS</w:t>
      </w:r>
    </w:p>
    <w:p w14:paraId="646879F5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5C1DB2ED" w14:textId="77777777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19.1. Os casos omissos serão dirimidos de comum acordo entre as partes, com base na legislação em vigor.</w:t>
      </w:r>
    </w:p>
    <w:p w14:paraId="3B870E91" w14:textId="77777777" w:rsidR="005A1899" w:rsidRPr="008C6C96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4746B54E" w14:textId="16CD96ED" w:rsidR="005A1899" w:rsidRDefault="005A1899" w:rsidP="008B4CD6">
      <w:pPr>
        <w:pStyle w:val="Corpodetexto"/>
        <w:tabs>
          <w:tab w:val="left" w:pos="2592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20. </w:t>
      </w:r>
      <w:r w:rsidRPr="008C6C96">
        <w:rPr>
          <w:rFonts w:ascii="Arial Narrow" w:hAnsi="Arial Narrow"/>
          <w:b/>
          <w:bCs/>
          <w:sz w:val="22"/>
          <w:szCs w:val="22"/>
        </w:rPr>
        <w:t>DAS ALTERAÇÕES</w:t>
      </w:r>
      <w:r w:rsidR="008B4CD6">
        <w:rPr>
          <w:rFonts w:ascii="Arial Narrow" w:hAnsi="Arial Narrow"/>
          <w:b/>
          <w:bCs/>
          <w:sz w:val="22"/>
          <w:szCs w:val="22"/>
        </w:rPr>
        <w:tab/>
      </w:r>
    </w:p>
    <w:p w14:paraId="6823C8D4" w14:textId="77777777" w:rsidR="008B4CD6" w:rsidRPr="008C6C96" w:rsidRDefault="008B4CD6" w:rsidP="008B4CD6">
      <w:pPr>
        <w:pStyle w:val="Corpodetexto"/>
        <w:tabs>
          <w:tab w:val="left" w:pos="2592"/>
        </w:tabs>
        <w:jc w:val="both"/>
        <w:rPr>
          <w:rFonts w:ascii="Arial Narrow" w:hAnsi="Arial Narrow"/>
          <w:sz w:val="22"/>
          <w:szCs w:val="22"/>
        </w:rPr>
      </w:pPr>
    </w:p>
    <w:p w14:paraId="7EA64900" w14:textId="77777777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20.1. As inclusões ou alterações de qualquer elemento não constante do presente</w:t>
      </w:r>
      <w:r>
        <w:rPr>
          <w:rFonts w:ascii="Arial Narrow" w:hAnsi="Arial Narrow"/>
          <w:sz w:val="22"/>
          <w:szCs w:val="22"/>
        </w:rPr>
        <w:t xml:space="preserve"> contrato</w:t>
      </w:r>
      <w:r w:rsidRPr="008C6C96">
        <w:rPr>
          <w:rFonts w:ascii="Arial Narrow" w:hAnsi="Arial Narrow"/>
          <w:sz w:val="22"/>
          <w:szCs w:val="22"/>
        </w:rPr>
        <w:t xml:space="preserve"> serão efetuadas por TERMO ADITIVO que integrarão o presente Contrato para todos os fins e efeitos de direito.</w:t>
      </w:r>
    </w:p>
    <w:p w14:paraId="057ECD75" w14:textId="77777777" w:rsidR="005A1899" w:rsidRPr="008C6C96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</w:p>
    <w:p w14:paraId="6C9CA578" w14:textId="3FDC58D6" w:rsidR="005A1899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21. </w:t>
      </w:r>
      <w:r w:rsidRPr="008C6C96">
        <w:rPr>
          <w:rFonts w:ascii="Arial Narrow" w:hAnsi="Arial Narrow"/>
          <w:b/>
          <w:bCs/>
          <w:sz w:val="22"/>
          <w:szCs w:val="22"/>
        </w:rPr>
        <w:t>DO CONHECIMENTO DAS PARTES</w:t>
      </w:r>
    </w:p>
    <w:p w14:paraId="6EE1E68B" w14:textId="77777777" w:rsidR="008B4CD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5084CDA0" w14:textId="20802396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21.1. Ao firmar este instrumento, declara a CONTRATADA ter plena ciência de seu conteúdo, bem como dos demais documentos vinculados ao presente Contrato, para nada mais reclamar, em tempo algum.</w:t>
      </w:r>
    </w:p>
    <w:p w14:paraId="11D155A9" w14:textId="6B56440D" w:rsidR="005A1899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102D5121" w14:textId="5799C4F3" w:rsidR="005A1899" w:rsidRDefault="005A1899" w:rsidP="005A1899">
      <w:pPr>
        <w:pStyle w:val="Corpodetex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22. </w:t>
      </w:r>
      <w:r w:rsidRPr="008C6C96">
        <w:rPr>
          <w:rFonts w:ascii="Arial Narrow" w:hAnsi="Arial Narrow"/>
          <w:b/>
          <w:bCs/>
          <w:sz w:val="22"/>
          <w:szCs w:val="22"/>
        </w:rPr>
        <w:t>DO FORO</w:t>
      </w:r>
    </w:p>
    <w:p w14:paraId="412591D1" w14:textId="77777777" w:rsidR="008B4CD6" w:rsidRPr="008C6C96" w:rsidRDefault="008B4CD6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14:paraId="358E0BF2" w14:textId="77777777" w:rsidR="005A1899" w:rsidRPr="008C6C96" w:rsidRDefault="005A1899" w:rsidP="005A189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 xml:space="preserve">22.1. As partes contratuais ficam obrigadas a responder pelo comprimento deste Contrato, perante o foro da Comarca de </w:t>
      </w:r>
      <w:r>
        <w:rPr>
          <w:rFonts w:ascii="Arial Narrow" w:hAnsi="Arial Narrow"/>
          <w:sz w:val="22"/>
          <w:szCs w:val="22"/>
        </w:rPr>
        <w:t>Carandaí/</w:t>
      </w:r>
      <w:r w:rsidRPr="008C6C96">
        <w:rPr>
          <w:rFonts w:ascii="Arial Narrow" w:hAnsi="Arial Narrow"/>
          <w:sz w:val="22"/>
          <w:szCs w:val="22"/>
        </w:rPr>
        <w:t>MG, não obstante qualquer mudança de domicílio da CONTRATADA que, em razão disso, é obrigada a manter um representante com plenos poderes para receber notificação, inicial, intimação e outros atos em direito permitidos.</w:t>
      </w:r>
    </w:p>
    <w:p w14:paraId="37B22DD3" w14:textId="256D1C28" w:rsidR="005A1899" w:rsidRDefault="005A1899" w:rsidP="005A1899">
      <w:pPr>
        <w:jc w:val="both"/>
        <w:rPr>
          <w:rFonts w:ascii="Arial Narrow" w:hAnsi="Arial Narrow"/>
          <w:sz w:val="22"/>
          <w:szCs w:val="22"/>
        </w:rPr>
      </w:pPr>
      <w:r w:rsidRPr="008C6C96">
        <w:rPr>
          <w:rFonts w:ascii="Arial Narrow" w:hAnsi="Arial Narrow"/>
          <w:sz w:val="22"/>
          <w:szCs w:val="22"/>
        </w:rPr>
        <w:t>Estando as partes justas e contratadas, firmam o presente instrumento, em 03 (três) vias de igual teor e para um mesmo efeito, na presença das testemunhas ao final arroladas, devendo ser este registrado e distribuído às respectivas partes, com comunicação aos demais envolvid</w:t>
      </w:r>
      <w:r>
        <w:rPr>
          <w:rFonts w:ascii="Arial Narrow" w:hAnsi="Arial Narrow"/>
          <w:sz w:val="22"/>
          <w:szCs w:val="22"/>
        </w:rPr>
        <w:t>o</w:t>
      </w:r>
      <w:r w:rsidRPr="008C6C96">
        <w:rPr>
          <w:rFonts w:ascii="Arial Narrow" w:hAnsi="Arial Narrow"/>
          <w:sz w:val="22"/>
          <w:szCs w:val="22"/>
        </w:rPr>
        <w:t>s.</w:t>
      </w:r>
    </w:p>
    <w:p w14:paraId="6CA0272B" w14:textId="570B8C7D" w:rsidR="005A1899" w:rsidRDefault="005A1899" w:rsidP="00682884">
      <w:pPr>
        <w:jc w:val="both"/>
        <w:rPr>
          <w:rFonts w:ascii="Arial Narrow" w:hAnsi="Arial Narrow"/>
          <w:sz w:val="22"/>
          <w:szCs w:val="22"/>
        </w:rPr>
      </w:pPr>
    </w:p>
    <w:p w14:paraId="446C28DD" w14:textId="32D3E41F" w:rsidR="00AB0659" w:rsidRPr="008C6C96" w:rsidRDefault="00750F74" w:rsidP="00AB0659">
      <w:pPr>
        <w:pStyle w:val="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Carandaí/MG, </w:t>
      </w:r>
      <w:r w:rsidR="00717D9E">
        <w:rPr>
          <w:rFonts w:ascii="Arial Narrow" w:hAnsi="Arial Narrow"/>
          <w:sz w:val="22"/>
          <w:szCs w:val="22"/>
        </w:rPr>
        <w:t>09</w:t>
      </w:r>
      <w:r>
        <w:rPr>
          <w:rFonts w:ascii="Arial Narrow" w:hAnsi="Arial Narrow"/>
          <w:sz w:val="22"/>
          <w:szCs w:val="22"/>
        </w:rPr>
        <w:t xml:space="preserve"> de </w:t>
      </w:r>
      <w:r w:rsidR="00717D9E">
        <w:rPr>
          <w:rFonts w:ascii="Arial Narrow" w:hAnsi="Arial Narrow"/>
          <w:sz w:val="22"/>
          <w:szCs w:val="22"/>
        </w:rPr>
        <w:t>maio</w:t>
      </w:r>
      <w:r>
        <w:rPr>
          <w:rFonts w:ascii="Arial Narrow" w:hAnsi="Arial Narrow"/>
          <w:sz w:val="22"/>
          <w:szCs w:val="22"/>
        </w:rPr>
        <w:t xml:space="preserve"> de </w:t>
      </w:r>
      <w:r w:rsidR="00065EAC">
        <w:rPr>
          <w:rFonts w:ascii="Arial Narrow" w:hAnsi="Arial Narrow"/>
          <w:sz w:val="22"/>
          <w:szCs w:val="22"/>
        </w:rPr>
        <w:t>2022</w:t>
      </w:r>
      <w:r>
        <w:rPr>
          <w:rFonts w:ascii="Arial Narrow" w:hAnsi="Arial Narrow"/>
          <w:sz w:val="22"/>
          <w:szCs w:val="22"/>
        </w:rPr>
        <w:t>.</w:t>
      </w:r>
    </w:p>
    <w:p w14:paraId="04687171" w14:textId="77777777" w:rsidR="00750F74" w:rsidRDefault="00750F74" w:rsidP="00AB0659">
      <w:pPr>
        <w:jc w:val="right"/>
        <w:rPr>
          <w:rFonts w:ascii="Arial Narrow" w:hAnsi="Arial Narrow"/>
          <w:sz w:val="22"/>
          <w:szCs w:val="22"/>
        </w:rPr>
      </w:pPr>
    </w:p>
    <w:p w14:paraId="45796F4C" w14:textId="77777777" w:rsidR="007C72BB" w:rsidRDefault="007C72BB" w:rsidP="007C72BB">
      <w:pPr>
        <w:jc w:val="center"/>
        <w:rPr>
          <w:rFonts w:ascii="Arial Narrow" w:hAnsi="Arial Narrow"/>
          <w:sz w:val="22"/>
          <w:szCs w:val="22"/>
        </w:rPr>
      </w:pPr>
    </w:p>
    <w:p w14:paraId="2B1918EB" w14:textId="77777777" w:rsidR="00717D9E" w:rsidRPr="00571454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571454">
        <w:rPr>
          <w:rFonts w:ascii="Arial Narrow" w:hAnsi="Arial Narrow"/>
          <w:sz w:val="22"/>
          <w:szCs w:val="22"/>
        </w:rPr>
        <w:t>MUNICÍPIO DE CARANDAÍ</w:t>
      </w:r>
    </w:p>
    <w:p w14:paraId="7CDDB161" w14:textId="77777777" w:rsidR="00717D9E" w:rsidRPr="00571454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571454">
        <w:rPr>
          <w:rFonts w:ascii="Arial Narrow" w:hAnsi="Arial Narrow"/>
          <w:sz w:val="22"/>
          <w:szCs w:val="22"/>
        </w:rPr>
        <w:t>Washington Luís Gravina Teixeira</w:t>
      </w:r>
    </w:p>
    <w:p w14:paraId="5FEAD76A" w14:textId="77777777" w:rsidR="00717D9E" w:rsidRPr="00571454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571454">
        <w:rPr>
          <w:rFonts w:ascii="Arial Narrow" w:hAnsi="Arial Narrow"/>
          <w:sz w:val="22"/>
          <w:szCs w:val="22"/>
        </w:rPr>
        <w:t>Prefeito Municipal</w:t>
      </w:r>
    </w:p>
    <w:p w14:paraId="4F56DD0A" w14:textId="77777777" w:rsidR="00717D9E" w:rsidRPr="00571454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</w:p>
    <w:p w14:paraId="526AB92D" w14:textId="77777777" w:rsidR="00717D9E" w:rsidRPr="00571454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</w:p>
    <w:p w14:paraId="634EC671" w14:textId="77777777" w:rsidR="00717D9E" w:rsidRPr="00571454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</w:p>
    <w:p w14:paraId="3D2322D2" w14:textId="77777777" w:rsidR="00717D9E" w:rsidRPr="00717D9E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717D9E">
        <w:rPr>
          <w:rFonts w:ascii="Arial Narrow" w:hAnsi="Arial Narrow"/>
          <w:sz w:val="22"/>
          <w:szCs w:val="22"/>
        </w:rPr>
        <w:t xml:space="preserve">L D Construções e Comercio LTDA </w:t>
      </w:r>
    </w:p>
    <w:p w14:paraId="3E3EDD67" w14:textId="6510AA69" w:rsidR="00717D9E" w:rsidRPr="00717D9E" w:rsidRDefault="00717D9E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717D9E">
        <w:rPr>
          <w:rFonts w:ascii="Arial Narrow" w:hAnsi="Arial Narrow"/>
          <w:sz w:val="22"/>
          <w:szCs w:val="22"/>
        </w:rPr>
        <w:t>CNPJ n° 15.120.886/0001-84</w:t>
      </w:r>
    </w:p>
    <w:p w14:paraId="0CC08B4B" w14:textId="4F15977B" w:rsidR="00717D9E" w:rsidRPr="00571454" w:rsidRDefault="000A793F" w:rsidP="00717D9E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635420">
        <w:rPr>
          <w:rFonts w:ascii="Arial Narrow" w:hAnsi="Arial Narrow"/>
          <w:sz w:val="22"/>
          <w:szCs w:val="22"/>
        </w:rPr>
        <w:t>Daniel Neiva Vieira</w:t>
      </w:r>
    </w:p>
    <w:p w14:paraId="2443547C" w14:textId="2582EF0A" w:rsidR="00AB0659" w:rsidRPr="008C6C96" w:rsidRDefault="00AB0659" w:rsidP="00717D9E">
      <w:pPr>
        <w:tabs>
          <w:tab w:val="left" w:pos="4333"/>
        </w:tabs>
        <w:jc w:val="center"/>
        <w:rPr>
          <w:rFonts w:ascii="Arial Narrow" w:hAnsi="Arial Narrow"/>
          <w:sz w:val="22"/>
          <w:szCs w:val="22"/>
        </w:rPr>
      </w:pPr>
    </w:p>
    <w:sectPr w:rsidR="00AB0659" w:rsidRPr="008C6C96" w:rsidSect="007D2286">
      <w:headerReference w:type="default" r:id="rId8"/>
      <w:footerReference w:type="default" r:id="rId9"/>
      <w:pgSz w:w="11907" w:h="16840" w:code="9"/>
      <w:pgMar w:top="426" w:right="1134" w:bottom="39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A1D8" w14:textId="77777777" w:rsidR="006838A4" w:rsidRDefault="006838A4">
      <w:r>
        <w:separator/>
      </w:r>
    </w:p>
  </w:endnote>
  <w:endnote w:type="continuationSeparator" w:id="0">
    <w:p w14:paraId="6F115F06" w14:textId="77777777" w:rsidR="006838A4" w:rsidRDefault="0068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4123" w14:textId="77777777" w:rsidR="006838A4" w:rsidRDefault="006838A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65B28526" w14:textId="77777777" w:rsidR="006838A4" w:rsidRPr="00EE1B5F" w:rsidRDefault="006838A4" w:rsidP="00EE1B5F">
    <w:pPr>
      <w:pStyle w:val="Rodap"/>
      <w:pBdr>
        <w:top w:val="thinThickSmallGap" w:sz="24" w:space="1" w:color="622423"/>
      </w:pBdr>
      <w:rPr>
        <w:rFonts w:ascii="Arial Narrow" w:hAnsi="Arial Narrow"/>
        <w:color w:val="404040"/>
        <w:sz w:val="22"/>
        <w:szCs w:val="22"/>
      </w:rPr>
    </w:pPr>
    <w:r w:rsidRPr="00EE1B5F">
      <w:rPr>
        <w:rFonts w:ascii="Arial Narrow" w:hAnsi="Arial Narrow"/>
        <w:color w:val="404040"/>
        <w:sz w:val="22"/>
        <w:szCs w:val="22"/>
      </w:rPr>
      <w:t>Prefeitura Municipal de Carandaí</w:t>
    </w:r>
  </w:p>
  <w:p w14:paraId="0CAAEDCE" w14:textId="77777777" w:rsidR="006838A4" w:rsidRPr="00EE1B5F" w:rsidRDefault="006838A4" w:rsidP="00EE1B5F">
    <w:pPr>
      <w:pStyle w:val="Rodap"/>
      <w:pBdr>
        <w:top w:val="thinThickSmallGap" w:sz="24" w:space="1" w:color="622423"/>
      </w:pBdr>
      <w:rPr>
        <w:rFonts w:ascii="Arial Narrow" w:hAnsi="Arial Narrow"/>
        <w:color w:val="404040"/>
        <w:sz w:val="22"/>
        <w:szCs w:val="22"/>
      </w:rPr>
    </w:pPr>
    <w:r w:rsidRPr="00EE1B5F">
      <w:rPr>
        <w:rFonts w:ascii="Arial Narrow" w:hAnsi="Arial Narrow"/>
        <w:color w:val="404040"/>
        <w:sz w:val="22"/>
        <w:szCs w:val="22"/>
      </w:rPr>
      <w:t>Praça Barão de Santa Cecília, 68 – Centro. Carandaí-MG</w:t>
    </w:r>
  </w:p>
  <w:p w14:paraId="1471BA00" w14:textId="77777777" w:rsidR="006838A4" w:rsidRPr="00EE1B5F" w:rsidRDefault="006838A4" w:rsidP="00EE1B5F">
    <w:pPr>
      <w:pStyle w:val="Rodap"/>
      <w:rPr>
        <w:rFonts w:ascii="Arial Narrow" w:hAnsi="Arial Narrow"/>
        <w:sz w:val="22"/>
        <w:szCs w:val="22"/>
      </w:rPr>
    </w:pPr>
    <w:r w:rsidRPr="00EE1B5F">
      <w:rPr>
        <w:rFonts w:ascii="Arial Narrow" w:hAnsi="Arial Narrow"/>
        <w:color w:val="404040"/>
        <w:sz w:val="22"/>
        <w:szCs w:val="22"/>
      </w:rPr>
      <w:t>www.carandai.mg.gov.br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D349" w14:textId="77777777" w:rsidR="006838A4" w:rsidRDefault="006838A4">
      <w:bookmarkStart w:id="0" w:name="_Hlk30492339"/>
      <w:bookmarkEnd w:id="0"/>
      <w:r>
        <w:separator/>
      </w:r>
    </w:p>
  </w:footnote>
  <w:footnote w:type="continuationSeparator" w:id="0">
    <w:p w14:paraId="3DD049D5" w14:textId="77777777" w:rsidR="006838A4" w:rsidRDefault="0068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8C8D" w14:textId="086CD535" w:rsidR="00664EFE" w:rsidRDefault="00664EFE" w:rsidP="00664EFE">
    <w:pPr>
      <w:pStyle w:val="Cabealho1"/>
      <w:jc w:val="center"/>
      <w:rPr>
        <w:b/>
        <w:bCs/>
        <w:i/>
        <w:iCs/>
        <w:sz w:val="36"/>
        <w:szCs w:val="36"/>
      </w:rPr>
    </w:pPr>
    <w:bookmarkStart w:id="1" w:name="_Hlk76106561"/>
    <w:r>
      <w:rPr>
        <w:noProof/>
      </w:rPr>
      <w:drawing>
        <wp:anchor distT="0" distB="0" distL="114300" distR="114300" simplePos="0" relativeHeight="251659264" behindDoc="1" locked="0" layoutInCell="1" allowOverlap="1" wp14:anchorId="73716F2A" wp14:editId="521B9D42">
          <wp:simplePos x="0" y="0"/>
          <wp:positionH relativeFrom="column">
            <wp:posOffset>-28575</wp:posOffset>
          </wp:positionH>
          <wp:positionV relativeFrom="paragraph">
            <wp:posOffset>-259080</wp:posOffset>
          </wp:positionV>
          <wp:extent cx="1010285" cy="963930"/>
          <wp:effectExtent l="0" t="0" r="0" b="7620"/>
          <wp:wrapNone/>
          <wp:docPr id="2" name="Imagem 2" descr="Brasão d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36"/>
        <w:szCs w:val="36"/>
      </w:rPr>
      <w:t>Prefeitura Municipal de Carandaí</w:t>
    </w:r>
  </w:p>
  <w:p w14:paraId="7F96E572" w14:textId="77777777" w:rsidR="00664EFE" w:rsidRPr="00D863D1" w:rsidRDefault="00664EFE" w:rsidP="00664EFE">
    <w:pPr>
      <w:pStyle w:val="Cabealho1"/>
      <w:jc w:val="center"/>
      <w:rPr>
        <w:b/>
        <w:bCs/>
        <w:sz w:val="24"/>
        <w:szCs w:val="24"/>
      </w:rPr>
    </w:pPr>
    <w:r w:rsidRPr="00D863D1">
      <w:rPr>
        <w:b/>
        <w:bCs/>
        <w:sz w:val="24"/>
        <w:szCs w:val="24"/>
      </w:rPr>
      <w:t>“União e Compromisso com o Povo”</w:t>
    </w:r>
  </w:p>
  <w:p w14:paraId="5AED39A7" w14:textId="77777777" w:rsidR="00664EFE" w:rsidRPr="00D863D1" w:rsidRDefault="00664EFE" w:rsidP="00664EFE">
    <w:pPr>
      <w:pStyle w:val="Cabealho1"/>
      <w:jc w:val="center"/>
      <w:rPr>
        <w:b/>
        <w:bCs/>
        <w:sz w:val="24"/>
        <w:szCs w:val="24"/>
      </w:rPr>
    </w:pPr>
    <w:r w:rsidRPr="00D863D1">
      <w:rPr>
        <w:b/>
        <w:bCs/>
        <w:sz w:val="24"/>
        <w:szCs w:val="24"/>
      </w:rPr>
      <w:t>ADM 2021 - 2024</w:t>
    </w:r>
  </w:p>
  <w:bookmarkEnd w:id="1"/>
  <w:p w14:paraId="177AA5E5" w14:textId="77777777" w:rsidR="006838A4" w:rsidRDefault="006838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5"/>
    <w:multiLevelType w:val="hybridMultilevel"/>
    <w:tmpl w:val="98BCF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745BA8"/>
    <w:multiLevelType w:val="hybridMultilevel"/>
    <w:tmpl w:val="6FD2489A"/>
    <w:lvl w:ilvl="0" w:tplc="2084E4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5ABA"/>
    <w:multiLevelType w:val="multilevel"/>
    <w:tmpl w:val="4D646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141CB"/>
    <w:multiLevelType w:val="multilevel"/>
    <w:tmpl w:val="99FAB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797A11"/>
    <w:multiLevelType w:val="singleLevel"/>
    <w:tmpl w:val="04160001"/>
    <w:lvl w:ilvl="0">
      <w:start w:val="1"/>
      <w:numFmt w:val="bullet"/>
      <w:pStyle w:val="Commarcador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F0A16"/>
    <w:multiLevelType w:val="multilevel"/>
    <w:tmpl w:val="721C1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/>
        <w:u w:val="single"/>
      </w:rPr>
    </w:lvl>
  </w:abstractNum>
  <w:abstractNum w:abstractNumId="8" w15:restartNumberingAfterBreak="0">
    <w:nsid w:val="13E202AC"/>
    <w:multiLevelType w:val="hybridMultilevel"/>
    <w:tmpl w:val="F460C6D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E3034C"/>
    <w:multiLevelType w:val="hybridMultilevel"/>
    <w:tmpl w:val="72AA619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19E7788E"/>
    <w:multiLevelType w:val="hybridMultilevel"/>
    <w:tmpl w:val="8626F9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42E6"/>
    <w:multiLevelType w:val="hybridMultilevel"/>
    <w:tmpl w:val="55BEEE4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94B21"/>
    <w:multiLevelType w:val="multilevel"/>
    <w:tmpl w:val="FD147E9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4F0713"/>
    <w:multiLevelType w:val="hybridMultilevel"/>
    <w:tmpl w:val="0306572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71408"/>
    <w:multiLevelType w:val="hybridMultilevel"/>
    <w:tmpl w:val="211A6C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3E02"/>
    <w:multiLevelType w:val="hybridMultilevel"/>
    <w:tmpl w:val="26E0E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66C"/>
    <w:multiLevelType w:val="hybridMultilevel"/>
    <w:tmpl w:val="87C8A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B1E27"/>
    <w:multiLevelType w:val="multilevel"/>
    <w:tmpl w:val="F55C8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651D33"/>
    <w:multiLevelType w:val="hybridMultilevel"/>
    <w:tmpl w:val="33D83D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1687"/>
    <w:multiLevelType w:val="hybridMultilevel"/>
    <w:tmpl w:val="547CA888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5A660F6"/>
    <w:multiLevelType w:val="hybridMultilevel"/>
    <w:tmpl w:val="7E3E84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CCFA4A08">
      <w:start w:val="1"/>
      <w:numFmt w:val="lowerLetter"/>
      <w:lvlText w:val="%3)"/>
      <w:lvlJc w:val="left"/>
      <w:pPr>
        <w:tabs>
          <w:tab w:val="num" w:pos="360"/>
        </w:tabs>
      </w:pPr>
      <w:rPr>
        <w:b w:val="0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430D9"/>
    <w:multiLevelType w:val="hybridMultilevel"/>
    <w:tmpl w:val="3B30EE9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B68EB"/>
    <w:multiLevelType w:val="hybridMultilevel"/>
    <w:tmpl w:val="D3F883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1AC6"/>
    <w:multiLevelType w:val="multilevel"/>
    <w:tmpl w:val="8350080A"/>
    <w:lvl w:ilvl="0">
      <w:start w:val="1"/>
      <w:numFmt w:val="bullet"/>
      <w:pStyle w:val="Commarcadores3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49964C4E"/>
    <w:multiLevelType w:val="multilevel"/>
    <w:tmpl w:val="2FDC99A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4C0F1104"/>
    <w:multiLevelType w:val="hybridMultilevel"/>
    <w:tmpl w:val="B54EE8DC"/>
    <w:lvl w:ilvl="0" w:tplc="E2E4F2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561AD"/>
    <w:multiLevelType w:val="hybridMultilevel"/>
    <w:tmpl w:val="F65A92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17">
      <w:start w:val="1"/>
      <w:numFmt w:val="lowerLetter"/>
      <w:lvlText w:val="%3)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0AB704A"/>
    <w:multiLevelType w:val="hybridMultilevel"/>
    <w:tmpl w:val="16EA5E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05257"/>
    <w:multiLevelType w:val="singleLevel"/>
    <w:tmpl w:val="04160001"/>
    <w:lvl w:ilvl="0">
      <w:start w:val="1"/>
      <w:numFmt w:val="bullet"/>
      <w:pStyle w:val="Commarcadore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2A072E"/>
    <w:multiLevelType w:val="hybridMultilevel"/>
    <w:tmpl w:val="A95E260E"/>
    <w:lvl w:ilvl="0" w:tplc="16BC9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06E3F"/>
    <w:multiLevelType w:val="hybridMultilevel"/>
    <w:tmpl w:val="8B800E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E3A22"/>
    <w:multiLevelType w:val="hybridMultilevel"/>
    <w:tmpl w:val="F7A03BCE"/>
    <w:lvl w:ilvl="0" w:tplc="0416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5B9538C5"/>
    <w:multiLevelType w:val="hybridMultilevel"/>
    <w:tmpl w:val="182CAEFC"/>
    <w:lvl w:ilvl="0" w:tplc="86FE338C">
      <w:start w:val="1"/>
      <w:numFmt w:val="decimal"/>
      <w:pStyle w:val="Commarcadores2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114CE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48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0C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81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43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E8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60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07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2094C"/>
    <w:multiLevelType w:val="multilevel"/>
    <w:tmpl w:val="B548F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627070"/>
    <w:multiLevelType w:val="hybridMultilevel"/>
    <w:tmpl w:val="8D768B58"/>
    <w:lvl w:ilvl="0" w:tplc="1AA486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38FC"/>
    <w:multiLevelType w:val="hybridMultilevel"/>
    <w:tmpl w:val="09D0AA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E4538"/>
    <w:multiLevelType w:val="multilevel"/>
    <w:tmpl w:val="4EC09F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A6C78F3"/>
    <w:multiLevelType w:val="hybridMultilevel"/>
    <w:tmpl w:val="CD26B64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85032F"/>
    <w:multiLevelType w:val="hybridMultilevel"/>
    <w:tmpl w:val="92A400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FB785C"/>
    <w:multiLevelType w:val="hybridMultilevel"/>
    <w:tmpl w:val="64D6D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B5CB9"/>
    <w:multiLevelType w:val="hybridMultilevel"/>
    <w:tmpl w:val="BD9C9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7401309"/>
    <w:multiLevelType w:val="hybridMultilevel"/>
    <w:tmpl w:val="DCA423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B2198"/>
    <w:multiLevelType w:val="hybridMultilevel"/>
    <w:tmpl w:val="0F3A6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150848">
    <w:abstractNumId w:val="34"/>
  </w:num>
  <w:num w:numId="2" w16cid:durableId="1738747195">
    <w:abstractNumId w:val="25"/>
  </w:num>
  <w:num w:numId="3" w16cid:durableId="435292836">
    <w:abstractNumId w:val="30"/>
  </w:num>
  <w:num w:numId="4" w16cid:durableId="251813851">
    <w:abstractNumId w:val="6"/>
  </w:num>
  <w:num w:numId="5" w16cid:durableId="1098404099">
    <w:abstractNumId w:val="40"/>
  </w:num>
  <w:num w:numId="6" w16cid:durableId="1275867816">
    <w:abstractNumId w:val="44"/>
  </w:num>
  <w:num w:numId="7" w16cid:durableId="1176460553">
    <w:abstractNumId w:val="22"/>
  </w:num>
  <w:num w:numId="8" w16cid:durableId="110784885">
    <w:abstractNumId w:val="1"/>
  </w:num>
  <w:num w:numId="9" w16cid:durableId="984821388">
    <w:abstractNumId w:val="43"/>
  </w:num>
  <w:num w:numId="10" w16cid:durableId="107820472">
    <w:abstractNumId w:val="0"/>
  </w:num>
  <w:num w:numId="11" w16cid:durableId="454908911">
    <w:abstractNumId w:val="46"/>
  </w:num>
  <w:num w:numId="12" w16cid:durableId="1604149045">
    <w:abstractNumId w:val="4"/>
  </w:num>
  <w:num w:numId="13" w16cid:durableId="1383484031">
    <w:abstractNumId w:val="17"/>
  </w:num>
  <w:num w:numId="14" w16cid:durableId="989283743">
    <w:abstractNumId w:val="3"/>
  </w:num>
  <w:num w:numId="15" w16cid:durableId="1567229843">
    <w:abstractNumId w:val="26"/>
  </w:num>
  <w:num w:numId="16" w16cid:durableId="2081292998">
    <w:abstractNumId w:val="38"/>
  </w:num>
  <w:num w:numId="17" w16cid:durableId="1758669624">
    <w:abstractNumId w:val="28"/>
  </w:num>
  <w:num w:numId="18" w16cid:durableId="1314989316">
    <w:abstractNumId w:val="21"/>
  </w:num>
  <w:num w:numId="19" w16cid:durableId="1901478149">
    <w:abstractNumId w:val="16"/>
  </w:num>
  <w:num w:numId="20" w16cid:durableId="1290622485">
    <w:abstractNumId w:val="29"/>
  </w:num>
  <w:num w:numId="21" w16cid:durableId="401874160">
    <w:abstractNumId w:val="27"/>
  </w:num>
  <w:num w:numId="22" w16cid:durableId="1136339030">
    <w:abstractNumId w:val="15"/>
  </w:num>
  <w:num w:numId="23" w16cid:durableId="623851797">
    <w:abstractNumId w:val="35"/>
  </w:num>
  <w:num w:numId="24" w16cid:durableId="1130855301">
    <w:abstractNumId w:val="36"/>
  </w:num>
  <w:num w:numId="25" w16cid:durableId="1277832310">
    <w:abstractNumId w:val="41"/>
  </w:num>
  <w:num w:numId="26" w16cid:durableId="1164248892">
    <w:abstractNumId w:val="12"/>
  </w:num>
  <w:num w:numId="27" w16cid:durableId="72628474">
    <w:abstractNumId w:val="5"/>
  </w:num>
  <w:num w:numId="28" w16cid:durableId="1343510559">
    <w:abstractNumId w:val="2"/>
  </w:num>
  <w:num w:numId="29" w16cid:durableId="2021657429">
    <w:abstractNumId w:val="8"/>
  </w:num>
  <w:num w:numId="30" w16cid:durableId="1478454772">
    <w:abstractNumId w:val="19"/>
  </w:num>
  <w:num w:numId="31" w16cid:durableId="1902058405">
    <w:abstractNumId w:val="11"/>
  </w:num>
  <w:num w:numId="32" w16cid:durableId="1598126954">
    <w:abstractNumId w:val="39"/>
  </w:num>
  <w:num w:numId="33" w16cid:durableId="653340556">
    <w:abstractNumId w:val="13"/>
  </w:num>
  <w:num w:numId="34" w16cid:durableId="1184974413">
    <w:abstractNumId w:val="33"/>
  </w:num>
  <w:num w:numId="35" w16cid:durableId="914439086">
    <w:abstractNumId w:val="7"/>
  </w:num>
  <w:num w:numId="36" w16cid:durableId="788546111">
    <w:abstractNumId w:val="23"/>
  </w:num>
  <w:num w:numId="37" w16cid:durableId="1405906926">
    <w:abstractNumId w:val="20"/>
  </w:num>
  <w:num w:numId="38" w16cid:durableId="993532206">
    <w:abstractNumId w:val="10"/>
  </w:num>
  <w:num w:numId="39" w16cid:durableId="1508057514">
    <w:abstractNumId w:val="18"/>
  </w:num>
  <w:num w:numId="40" w16cid:durableId="53357803">
    <w:abstractNumId w:val="45"/>
  </w:num>
  <w:num w:numId="41" w16cid:durableId="1003778319">
    <w:abstractNumId w:val="42"/>
  </w:num>
  <w:num w:numId="42" w16cid:durableId="1521427729">
    <w:abstractNumId w:val="31"/>
  </w:num>
  <w:num w:numId="43" w16cid:durableId="166335713">
    <w:abstractNumId w:val="9"/>
  </w:num>
  <w:num w:numId="44" w16cid:durableId="361979511">
    <w:abstractNumId w:val="37"/>
  </w:num>
  <w:num w:numId="45" w16cid:durableId="935986057">
    <w:abstractNumId w:val="24"/>
  </w:num>
  <w:num w:numId="46" w16cid:durableId="1334995774">
    <w:abstractNumId w:val="14"/>
  </w:num>
  <w:num w:numId="47" w16cid:durableId="1748574838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6C4C"/>
    <w:rsid w:val="0000761D"/>
    <w:rsid w:val="000141B6"/>
    <w:rsid w:val="00022533"/>
    <w:rsid w:val="00024377"/>
    <w:rsid w:val="000268F1"/>
    <w:rsid w:val="00030A59"/>
    <w:rsid w:val="00033469"/>
    <w:rsid w:val="00033DD8"/>
    <w:rsid w:val="00041DD8"/>
    <w:rsid w:val="00042A14"/>
    <w:rsid w:val="000432D3"/>
    <w:rsid w:val="0004382D"/>
    <w:rsid w:val="00045935"/>
    <w:rsid w:val="000467AA"/>
    <w:rsid w:val="00052446"/>
    <w:rsid w:val="00052FE5"/>
    <w:rsid w:val="000552EA"/>
    <w:rsid w:val="00061CAE"/>
    <w:rsid w:val="00065EAC"/>
    <w:rsid w:val="00067ED8"/>
    <w:rsid w:val="000703DC"/>
    <w:rsid w:val="00076CEC"/>
    <w:rsid w:val="00092E99"/>
    <w:rsid w:val="00093B01"/>
    <w:rsid w:val="00094300"/>
    <w:rsid w:val="00097661"/>
    <w:rsid w:val="000A4FA1"/>
    <w:rsid w:val="000A793F"/>
    <w:rsid w:val="000C03EF"/>
    <w:rsid w:val="000C3907"/>
    <w:rsid w:val="000C7A9F"/>
    <w:rsid w:val="000D106F"/>
    <w:rsid w:val="000D3B21"/>
    <w:rsid w:val="000D4052"/>
    <w:rsid w:val="000D46C6"/>
    <w:rsid w:val="000D70AF"/>
    <w:rsid w:val="000E0111"/>
    <w:rsid w:val="000E1106"/>
    <w:rsid w:val="000E53B8"/>
    <w:rsid w:val="000E57FF"/>
    <w:rsid w:val="000F261A"/>
    <w:rsid w:val="001011B6"/>
    <w:rsid w:val="00103501"/>
    <w:rsid w:val="0011305F"/>
    <w:rsid w:val="00123821"/>
    <w:rsid w:val="00125DC5"/>
    <w:rsid w:val="00126862"/>
    <w:rsid w:val="00135CD4"/>
    <w:rsid w:val="001409C9"/>
    <w:rsid w:val="00142824"/>
    <w:rsid w:val="00165483"/>
    <w:rsid w:val="00171842"/>
    <w:rsid w:val="0019415C"/>
    <w:rsid w:val="00196902"/>
    <w:rsid w:val="0019705F"/>
    <w:rsid w:val="001A7E8A"/>
    <w:rsid w:val="001B2AA6"/>
    <w:rsid w:val="001B423E"/>
    <w:rsid w:val="001B600D"/>
    <w:rsid w:val="001C0335"/>
    <w:rsid w:val="001C0E0F"/>
    <w:rsid w:val="001C2684"/>
    <w:rsid w:val="001C2B00"/>
    <w:rsid w:val="001D342D"/>
    <w:rsid w:val="001D6009"/>
    <w:rsid w:val="001E014E"/>
    <w:rsid w:val="001E1909"/>
    <w:rsid w:val="001E41D1"/>
    <w:rsid w:val="001F11B0"/>
    <w:rsid w:val="001F7A86"/>
    <w:rsid w:val="002028F0"/>
    <w:rsid w:val="00202DDE"/>
    <w:rsid w:val="002032B7"/>
    <w:rsid w:val="00204CE4"/>
    <w:rsid w:val="00206020"/>
    <w:rsid w:val="002070C8"/>
    <w:rsid w:val="00212FB8"/>
    <w:rsid w:val="002138D1"/>
    <w:rsid w:val="00214DC1"/>
    <w:rsid w:val="00225CEF"/>
    <w:rsid w:val="00242D0F"/>
    <w:rsid w:val="0024658E"/>
    <w:rsid w:val="00255483"/>
    <w:rsid w:val="002600F3"/>
    <w:rsid w:val="00264BDC"/>
    <w:rsid w:val="00266633"/>
    <w:rsid w:val="00281A8A"/>
    <w:rsid w:val="002A015F"/>
    <w:rsid w:val="002A2B55"/>
    <w:rsid w:val="002B5B21"/>
    <w:rsid w:val="002B6572"/>
    <w:rsid w:val="002B7C3A"/>
    <w:rsid w:val="002C1B94"/>
    <w:rsid w:val="002D1BA0"/>
    <w:rsid w:val="002D2B69"/>
    <w:rsid w:val="002D610D"/>
    <w:rsid w:val="002D7D70"/>
    <w:rsid w:val="002E3967"/>
    <w:rsid w:val="002E68A9"/>
    <w:rsid w:val="0030591A"/>
    <w:rsid w:val="00306CEC"/>
    <w:rsid w:val="0030789C"/>
    <w:rsid w:val="003125C2"/>
    <w:rsid w:val="00314B91"/>
    <w:rsid w:val="00316FA0"/>
    <w:rsid w:val="003242D8"/>
    <w:rsid w:val="00325E21"/>
    <w:rsid w:val="00327CB0"/>
    <w:rsid w:val="003301F0"/>
    <w:rsid w:val="00330220"/>
    <w:rsid w:val="003355F2"/>
    <w:rsid w:val="0034193F"/>
    <w:rsid w:val="00342D4A"/>
    <w:rsid w:val="003458D4"/>
    <w:rsid w:val="00345EE7"/>
    <w:rsid w:val="003466A7"/>
    <w:rsid w:val="003545AF"/>
    <w:rsid w:val="0035562B"/>
    <w:rsid w:val="0036344B"/>
    <w:rsid w:val="003641C3"/>
    <w:rsid w:val="00365426"/>
    <w:rsid w:val="0037268F"/>
    <w:rsid w:val="00375889"/>
    <w:rsid w:val="00383060"/>
    <w:rsid w:val="003845A2"/>
    <w:rsid w:val="003909CF"/>
    <w:rsid w:val="003932AC"/>
    <w:rsid w:val="00394745"/>
    <w:rsid w:val="003A756D"/>
    <w:rsid w:val="003B071B"/>
    <w:rsid w:val="003B52DC"/>
    <w:rsid w:val="003C080A"/>
    <w:rsid w:val="003D1678"/>
    <w:rsid w:val="003D7DD0"/>
    <w:rsid w:val="003E1033"/>
    <w:rsid w:val="003E1786"/>
    <w:rsid w:val="003E378B"/>
    <w:rsid w:val="003F4931"/>
    <w:rsid w:val="003F5BED"/>
    <w:rsid w:val="003F6682"/>
    <w:rsid w:val="003F69C6"/>
    <w:rsid w:val="00414ADB"/>
    <w:rsid w:val="004153BB"/>
    <w:rsid w:val="004173A3"/>
    <w:rsid w:val="00432D4C"/>
    <w:rsid w:val="00442B72"/>
    <w:rsid w:val="00446E52"/>
    <w:rsid w:val="00451238"/>
    <w:rsid w:val="004603CE"/>
    <w:rsid w:val="004632C1"/>
    <w:rsid w:val="00464025"/>
    <w:rsid w:val="00464623"/>
    <w:rsid w:val="00467D90"/>
    <w:rsid w:val="00471C77"/>
    <w:rsid w:val="00477F46"/>
    <w:rsid w:val="0048349B"/>
    <w:rsid w:val="00484D49"/>
    <w:rsid w:val="00485844"/>
    <w:rsid w:val="0048702D"/>
    <w:rsid w:val="00487F7E"/>
    <w:rsid w:val="00490183"/>
    <w:rsid w:val="004913B7"/>
    <w:rsid w:val="00494411"/>
    <w:rsid w:val="004A0EF9"/>
    <w:rsid w:val="004A2DF7"/>
    <w:rsid w:val="004A5FE3"/>
    <w:rsid w:val="004A7473"/>
    <w:rsid w:val="004B06D1"/>
    <w:rsid w:val="004B14EA"/>
    <w:rsid w:val="004B1D4C"/>
    <w:rsid w:val="004C28C3"/>
    <w:rsid w:val="004C29F1"/>
    <w:rsid w:val="004C5933"/>
    <w:rsid w:val="004D0617"/>
    <w:rsid w:val="004D10CA"/>
    <w:rsid w:val="004D3DA0"/>
    <w:rsid w:val="004D3EEB"/>
    <w:rsid w:val="004D6C18"/>
    <w:rsid w:val="004D7DD4"/>
    <w:rsid w:val="004E65AF"/>
    <w:rsid w:val="004E670C"/>
    <w:rsid w:val="005023EA"/>
    <w:rsid w:val="0050274A"/>
    <w:rsid w:val="00503C6D"/>
    <w:rsid w:val="005055C5"/>
    <w:rsid w:val="00510C98"/>
    <w:rsid w:val="00514421"/>
    <w:rsid w:val="00516ACD"/>
    <w:rsid w:val="005316B1"/>
    <w:rsid w:val="00532D7B"/>
    <w:rsid w:val="00540395"/>
    <w:rsid w:val="005442A7"/>
    <w:rsid w:val="00545286"/>
    <w:rsid w:val="00552239"/>
    <w:rsid w:val="0055235E"/>
    <w:rsid w:val="00555D0C"/>
    <w:rsid w:val="00561EC5"/>
    <w:rsid w:val="005651CB"/>
    <w:rsid w:val="00567349"/>
    <w:rsid w:val="005708E5"/>
    <w:rsid w:val="00572B8D"/>
    <w:rsid w:val="00574C91"/>
    <w:rsid w:val="00575D45"/>
    <w:rsid w:val="00580676"/>
    <w:rsid w:val="0058176B"/>
    <w:rsid w:val="005828DF"/>
    <w:rsid w:val="00583E06"/>
    <w:rsid w:val="00584347"/>
    <w:rsid w:val="0058530D"/>
    <w:rsid w:val="005862A1"/>
    <w:rsid w:val="005873D1"/>
    <w:rsid w:val="0058762A"/>
    <w:rsid w:val="00591967"/>
    <w:rsid w:val="00591D48"/>
    <w:rsid w:val="0059514A"/>
    <w:rsid w:val="005A06D2"/>
    <w:rsid w:val="005A11B4"/>
    <w:rsid w:val="005A1899"/>
    <w:rsid w:val="005A19AD"/>
    <w:rsid w:val="005A5791"/>
    <w:rsid w:val="005B10FE"/>
    <w:rsid w:val="005B1F69"/>
    <w:rsid w:val="005B3598"/>
    <w:rsid w:val="005B5D92"/>
    <w:rsid w:val="005C1438"/>
    <w:rsid w:val="005C5A46"/>
    <w:rsid w:val="005C782D"/>
    <w:rsid w:val="005C7F36"/>
    <w:rsid w:val="005D2F9A"/>
    <w:rsid w:val="005D6826"/>
    <w:rsid w:val="005D76F0"/>
    <w:rsid w:val="005E083C"/>
    <w:rsid w:val="005E1A95"/>
    <w:rsid w:val="005E347B"/>
    <w:rsid w:val="005E40F2"/>
    <w:rsid w:val="0060181D"/>
    <w:rsid w:val="006059B9"/>
    <w:rsid w:val="00605BD7"/>
    <w:rsid w:val="0061108A"/>
    <w:rsid w:val="006139D3"/>
    <w:rsid w:val="00621FA1"/>
    <w:rsid w:val="00623829"/>
    <w:rsid w:val="00624C40"/>
    <w:rsid w:val="006264D1"/>
    <w:rsid w:val="0063089E"/>
    <w:rsid w:val="00630E17"/>
    <w:rsid w:val="00631BE8"/>
    <w:rsid w:val="00635420"/>
    <w:rsid w:val="00652C1C"/>
    <w:rsid w:val="00653CC9"/>
    <w:rsid w:val="0065730E"/>
    <w:rsid w:val="00664B15"/>
    <w:rsid w:val="00664EFE"/>
    <w:rsid w:val="00665756"/>
    <w:rsid w:val="00670509"/>
    <w:rsid w:val="0067110E"/>
    <w:rsid w:val="00682849"/>
    <w:rsid w:val="00682884"/>
    <w:rsid w:val="00682AAF"/>
    <w:rsid w:val="006838A4"/>
    <w:rsid w:val="0068441D"/>
    <w:rsid w:val="00685491"/>
    <w:rsid w:val="00687D57"/>
    <w:rsid w:val="006A05F7"/>
    <w:rsid w:val="006A4A7D"/>
    <w:rsid w:val="006A4D85"/>
    <w:rsid w:val="006A5148"/>
    <w:rsid w:val="006A5C93"/>
    <w:rsid w:val="006B3C34"/>
    <w:rsid w:val="006B6E56"/>
    <w:rsid w:val="006C1D75"/>
    <w:rsid w:val="006C2984"/>
    <w:rsid w:val="006C5769"/>
    <w:rsid w:val="006D58D6"/>
    <w:rsid w:val="006D5D1C"/>
    <w:rsid w:val="006D613B"/>
    <w:rsid w:val="006D74B9"/>
    <w:rsid w:val="006D7AB5"/>
    <w:rsid w:val="006E183F"/>
    <w:rsid w:val="006E2E6E"/>
    <w:rsid w:val="006E31FC"/>
    <w:rsid w:val="006E78DE"/>
    <w:rsid w:val="006F30B0"/>
    <w:rsid w:val="006F385D"/>
    <w:rsid w:val="006F3FD8"/>
    <w:rsid w:val="006F41B0"/>
    <w:rsid w:val="006F4622"/>
    <w:rsid w:val="006F77C5"/>
    <w:rsid w:val="007015DC"/>
    <w:rsid w:val="007126F4"/>
    <w:rsid w:val="00715A12"/>
    <w:rsid w:val="00716DC0"/>
    <w:rsid w:val="007174B9"/>
    <w:rsid w:val="00717D9E"/>
    <w:rsid w:val="00722449"/>
    <w:rsid w:val="007277B0"/>
    <w:rsid w:val="00731911"/>
    <w:rsid w:val="00732F5D"/>
    <w:rsid w:val="00742613"/>
    <w:rsid w:val="00750F74"/>
    <w:rsid w:val="00752889"/>
    <w:rsid w:val="00756DD4"/>
    <w:rsid w:val="00760C6B"/>
    <w:rsid w:val="007760F5"/>
    <w:rsid w:val="007855A1"/>
    <w:rsid w:val="00791C1D"/>
    <w:rsid w:val="00793D18"/>
    <w:rsid w:val="0079514E"/>
    <w:rsid w:val="00797348"/>
    <w:rsid w:val="007A103E"/>
    <w:rsid w:val="007A7516"/>
    <w:rsid w:val="007B00E8"/>
    <w:rsid w:val="007B3EDC"/>
    <w:rsid w:val="007B5DC7"/>
    <w:rsid w:val="007C0EB9"/>
    <w:rsid w:val="007C72BB"/>
    <w:rsid w:val="007D2286"/>
    <w:rsid w:val="007D3EB2"/>
    <w:rsid w:val="007D5BE3"/>
    <w:rsid w:val="007E132A"/>
    <w:rsid w:val="007E33BA"/>
    <w:rsid w:val="007E38E2"/>
    <w:rsid w:val="007E73D2"/>
    <w:rsid w:val="007F28E5"/>
    <w:rsid w:val="007F32FF"/>
    <w:rsid w:val="00802BA1"/>
    <w:rsid w:val="00806473"/>
    <w:rsid w:val="008125C3"/>
    <w:rsid w:val="0082002E"/>
    <w:rsid w:val="008209DF"/>
    <w:rsid w:val="00821DA0"/>
    <w:rsid w:val="00825660"/>
    <w:rsid w:val="00830463"/>
    <w:rsid w:val="00830782"/>
    <w:rsid w:val="008307C9"/>
    <w:rsid w:val="008313D7"/>
    <w:rsid w:val="00835D6B"/>
    <w:rsid w:val="0083708D"/>
    <w:rsid w:val="00842C6A"/>
    <w:rsid w:val="00845392"/>
    <w:rsid w:val="00847763"/>
    <w:rsid w:val="00850DCE"/>
    <w:rsid w:val="00851B3C"/>
    <w:rsid w:val="00853C7F"/>
    <w:rsid w:val="0085623B"/>
    <w:rsid w:val="00857C55"/>
    <w:rsid w:val="0086697A"/>
    <w:rsid w:val="00872CD7"/>
    <w:rsid w:val="00877409"/>
    <w:rsid w:val="00882C71"/>
    <w:rsid w:val="008932B9"/>
    <w:rsid w:val="00897358"/>
    <w:rsid w:val="008A44ED"/>
    <w:rsid w:val="008A485B"/>
    <w:rsid w:val="008A5248"/>
    <w:rsid w:val="008A554F"/>
    <w:rsid w:val="008A6160"/>
    <w:rsid w:val="008B1C7B"/>
    <w:rsid w:val="008B1EFF"/>
    <w:rsid w:val="008B4283"/>
    <w:rsid w:val="008B4CD6"/>
    <w:rsid w:val="008C000E"/>
    <w:rsid w:val="008C3509"/>
    <w:rsid w:val="008C6C96"/>
    <w:rsid w:val="008D10F4"/>
    <w:rsid w:val="008D167D"/>
    <w:rsid w:val="008D20CE"/>
    <w:rsid w:val="008D3FBD"/>
    <w:rsid w:val="008D5A40"/>
    <w:rsid w:val="008E20FA"/>
    <w:rsid w:val="008E3D97"/>
    <w:rsid w:val="008F0643"/>
    <w:rsid w:val="008F38FE"/>
    <w:rsid w:val="00901C25"/>
    <w:rsid w:val="0090330D"/>
    <w:rsid w:val="00904E37"/>
    <w:rsid w:val="00906B88"/>
    <w:rsid w:val="00911FF9"/>
    <w:rsid w:val="009146F0"/>
    <w:rsid w:val="009209D5"/>
    <w:rsid w:val="00924729"/>
    <w:rsid w:val="00927CF1"/>
    <w:rsid w:val="009300E4"/>
    <w:rsid w:val="009306C9"/>
    <w:rsid w:val="00930D48"/>
    <w:rsid w:val="00937BB7"/>
    <w:rsid w:val="00942999"/>
    <w:rsid w:val="009461EE"/>
    <w:rsid w:val="00946A78"/>
    <w:rsid w:val="00946B90"/>
    <w:rsid w:val="00947B3D"/>
    <w:rsid w:val="00950032"/>
    <w:rsid w:val="00950512"/>
    <w:rsid w:val="0096355F"/>
    <w:rsid w:val="00965511"/>
    <w:rsid w:val="00971A57"/>
    <w:rsid w:val="00971E01"/>
    <w:rsid w:val="00973276"/>
    <w:rsid w:val="00977AFA"/>
    <w:rsid w:val="00981EEC"/>
    <w:rsid w:val="00983753"/>
    <w:rsid w:val="00995897"/>
    <w:rsid w:val="009A0E79"/>
    <w:rsid w:val="009A2397"/>
    <w:rsid w:val="009A3C63"/>
    <w:rsid w:val="009B00AC"/>
    <w:rsid w:val="009B2AA5"/>
    <w:rsid w:val="009B52F1"/>
    <w:rsid w:val="009B7374"/>
    <w:rsid w:val="009C2DBC"/>
    <w:rsid w:val="009C6C25"/>
    <w:rsid w:val="009D0B83"/>
    <w:rsid w:val="009D4750"/>
    <w:rsid w:val="009D58E3"/>
    <w:rsid w:val="009E0052"/>
    <w:rsid w:val="009F436A"/>
    <w:rsid w:val="00A018FE"/>
    <w:rsid w:val="00A03F5F"/>
    <w:rsid w:val="00A078F6"/>
    <w:rsid w:val="00A13CA6"/>
    <w:rsid w:val="00A1497C"/>
    <w:rsid w:val="00A14B5B"/>
    <w:rsid w:val="00A170E6"/>
    <w:rsid w:val="00A17859"/>
    <w:rsid w:val="00A22CA0"/>
    <w:rsid w:val="00A24740"/>
    <w:rsid w:val="00A31BEA"/>
    <w:rsid w:val="00A31DF7"/>
    <w:rsid w:val="00A33E2B"/>
    <w:rsid w:val="00A36192"/>
    <w:rsid w:val="00A37506"/>
    <w:rsid w:val="00A4119D"/>
    <w:rsid w:val="00A419A9"/>
    <w:rsid w:val="00A42197"/>
    <w:rsid w:val="00A44C0E"/>
    <w:rsid w:val="00A50757"/>
    <w:rsid w:val="00A52F2F"/>
    <w:rsid w:val="00A55C12"/>
    <w:rsid w:val="00A67BD3"/>
    <w:rsid w:val="00A72E4B"/>
    <w:rsid w:val="00A739E9"/>
    <w:rsid w:val="00A74865"/>
    <w:rsid w:val="00A75C68"/>
    <w:rsid w:val="00A75DD1"/>
    <w:rsid w:val="00A81E59"/>
    <w:rsid w:val="00A858FB"/>
    <w:rsid w:val="00A93C69"/>
    <w:rsid w:val="00A95E29"/>
    <w:rsid w:val="00A977A1"/>
    <w:rsid w:val="00AA0654"/>
    <w:rsid w:val="00AB0659"/>
    <w:rsid w:val="00AB78DD"/>
    <w:rsid w:val="00AC1CF2"/>
    <w:rsid w:val="00AC52EB"/>
    <w:rsid w:val="00AC5CFF"/>
    <w:rsid w:val="00AD1F6A"/>
    <w:rsid w:val="00AE3A3A"/>
    <w:rsid w:val="00AF262B"/>
    <w:rsid w:val="00B054DA"/>
    <w:rsid w:val="00B06E96"/>
    <w:rsid w:val="00B1076F"/>
    <w:rsid w:val="00B121E9"/>
    <w:rsid w:val="00B15D3A"/>
    <w:rsid w:val="00B27493"/>
    <w:rsid w:val="00B27E4F"/>
    <w:rsid w:val="00B316E5"/>
    <w:rsid w:val="00B46FB0"/>
    <w:rsid w:val="00B521C1"/>
    <w:rsid w:val="00B57511"/>
    <w:rsid w:val="00B67AC1"/>
    <w:rsid w:val="00B70354"/>
    <w:rsid w:val="00B73B20"/>
    <w:rsid w:val="00B83409"/>
    <w:rsid w:val="00B97C2F"/>
    <w:rsid w:val="00BA346C"/>
    <w:rsid w:val="00BB449A"/>
    <w:rsid w:val="00BC1E9D"/>
    <w:rsid w:val="00BC2A05"/>
    <w:rsid w:val="00BC3509"/>
    <w:rsid w:val="00BD307F"/>
    <w:rsid w:val="00BD370A"/>
    <w:rsid w:val="00BD374A"/>
    <w:rsid w:val="00BE05CC"/>
    <w:rsid w:val="00BE10BC"/>
    <w:rsid w:val="00BE3869"/>
    <w:rsid w:val="00BE6151"/>
    <w:rsid w:val="00BF201B"/>
    <w:rsid w:val="00BF2FD7"/>
    <w:rsid w:val="00C034A5"/>
    <w:rsid w:val="00C11D48"/>
    <w:rsid w:val="00C1526E"/>
    <w:rsid w:val="00C323F4"/>
    <w:rsid w:val="00C32CD9"/>
    <w:rsid w:val="00C333F2"/>
    <w:rsid w:val="00C35D58"/>
    <w:rsid w:val="00C47A1E"/>
    <w:rsid w:val="00C53674"/>
    <w:rsid w:val="00C550B9"/>
    <w:rsid w:val="00C6216C"/>
    <w:rsid w:val="00C629A4"/>
    <w:rsid w:val="00C62CCD"/>
    <w:rsid w:val="00C63D2F"/>
    <w:rsid w:val="00C676F4"/>
    <w:rsid w:val="00C74FE9"/>
    <w:rsid w:val="00C75EF1"/>
    <w:rsid w:val="00C77C36"/>
    <w:rsid w:val="00C947AA"/>
    <w:rsid w:val="00CA32AD"/>
    <w:rsid w:val="00CA36A6"/>
    <w:rsid w:val="00CA4AA4"/>
    <w:rsid w:val="00CA763A"/>
    <w:rsid w:val="00CA7F5A"/>
    <w:rsid w:val="00CC077F"/>
    <w:rsid w:val="00CC23E8"/>
    <w:rsid w:val="00CC240F"/>
    <w:rsid w:val="00CC4982"/>
    <w:rsid w:val="00CD2D3D"/>
    <w:rsid w:val="00CD3529"/>
    <w:rsid w:val="00CD4196"/>
    <w:rsid w:val="00CD5D48"/>
    <w:rsid w:val="00CE3909"/>
    <w:rsid w:val="00CE4FA7"/>
    <w:rsid w:val="00CE62C4"/>
    <w:rsid w:val="00CF086C"/>
    <w:rsid w:val="00CF1068"/>
    <w:rsid w:val="00CF4499"/>
    <w:rsid w:val="00D00DEC"/>
    <w:rsid w:val="00D01479"/>
    <w:rsid w:val="00D0562B"/>
    <w:rsid w:val="00D060AC"/>
    <w:rsid w:val="00D10132"/>
    <w:rsid w:val="00D1475A"/>
    <w:rsid w:val="00D1518C"/>
    <w:rsid w:val="00D20B16"/>
    <w:rsid w:val="00D23268"/>
    <w:rsid w:val="00D311EC"/>
    <w:rsid w:val="00D32ECC"/>
    <w:rsid w:val="00D36028"/>
    <w:rsid w:val="00D36650"/>
    <w:rsid w:val="00D36C93"/>
    <w:rsid w:val="00D40420"/>
    <w:rsid w:val="00D42443"/>
    <w:rsid w:val="00D46199"/>
    <w:rsid w:val="00D47C0B"/>
    <w:rsid w:val="00D5550B"/>
    <w:rsid w:val="00D666BD"/>
    <w:rsid w:val="00D74B00"/>
    <w:rsid w:val="00D75B6F"/>
    <w:rsid w:val="00D827DE"/>
    <w:rsid w:val="00D854D5"/>
    <w:rsid w:val="00D92FFE"/>
    <w:rsid w:val="00D94922"/>
    <w:rsid w:val="00D9553F"/>
    <w:rsid w:val="00D96364"/>
    <w:rsid w:val="00DB53E9"/>
    <w:rsid w:val="00DB59B0"/>
    <w:rsid w:val="00DB5B8E"/>
    <w:rsid w:val="00DC03EB"/>
    <w:rsid w:val="00DC4AC1"/>
    <w:rsid w:val="00DC7877"/>
    <w:rsid w:val="00DC7938"/>
    <w:rsid w:val="00DD08F8"/>
    <w:rsid w:val="00DD2651"/>
    <w:rsid w:val="00DE3727"/>
    <w:rsid w:val="00DE68D5"/>
    <w:rsid w:val="00DE75ED"/>
    <w:rsid w:val="00DE7A57"/>
    <w:rsid w:val="00DE7B21"/>
    <w:rsid w:val="00DF19EC"/>
    <w:rsid w:val="00DF23E5"/>
    <w:rsid w:val="00DF24FC"/>
    <w:rsid w:val="00DF2F45"/>
    <w:rsid w:val="00DF48AF"/>
    <w:rsid w:val="00E01011"/>
    <w:rsid w:val="00E11F57"/>
    <w:rsid w:val="00E2038A"/>
    <w:rsid w:val="00E304F3"/>
    <w:rsid w:val="00E32388"/>
    <w:rsid w:val="00E352D1"/>
    <w:rsid w:val="00E3606B"/>
    <w:rsid w:val="00E3781E"/>
    <w:rsid w:val="00E40083"/>
    <w:rsid w:val="00E47E41"/>
    <w:rsid w:val="00E55546"/>
    <w:rsid w:val="00E6086D"/>
    <w:rsid w:val="00E66937"/>
    <w:rsid w:val="00E66A7F"/>
    <w:rsid w:val="00E67F6A"/>
    <w:rsid w:val="00E7176F"/>
    <w:rsid w:val="00E7365D"/>
    <w:rsid w:val="00E76212"/>
    <w:rsid w:val="00E77969"/>
    <w:rsid w:val="00E81351"/>
    <w:rsid w:val="00E82F27"/>
    <w:rsid w:val="00E8321F"/>
    <w:rsid w:val="00E90F52"/>
    <w:rsid w:val="00E92FCC"/>
    <w:rsid w:val="00EA0DDF"/>
    <w:rsid w:val="00EA532F"/>
    <w:rsid w:val="00EA7946"/>
    <w:rsid w:val="00EB0E7D"/>
    <w:rsid w:val="00EB21DF"/>
    <w:rsid w:val="00EB6C98"/>
    <w:rsid w:val="00EC2473"/>
    <w:rsid w:val="00EC47A3"/>
    <w:rsid w:val="00ED00B5"/>
    <w:rsid w:val="00ED3910"/>
    <w:rsid w:val="00ED45D8"/>
    <w:rsid w:val="00ED6FEB"/>
    <w:rsid w:val="00EE0CD6"/>
    <w:rsid w:val="00EE1B5F"/>
    <w:rsid w:val="00EE24F3"/>
    <w:rsid w:val="00EE2BF1"/>
    <w:rsid w:val="00EE63AF"/>
    <w:rsid w:val="00EF7274"/>
    <w:rsid w:val="00F021CB"/>
    <w:rsid w:val="00F02F75"/>
    <w:rsid w:val="00F20A91"/>
    <w:rsid w:val="00F24089"/>
    <w:rsid w:val="00F27F32"/>
    <w:rsid w:val="00F3528B"/>
    <w:rsid w:val="00F37640"/>
    <w:rsid w:val="00F470B5"/>
    <w:rsid w:val="00F53782"/>
    <w:rsid w:val="00F540E1"/>
    <w:rsid w:val="00F55601"/>
    <w:rsid w:val="00F564E6"/>
    <w:rsid w:val="00F56D04"/>
    <w:rsid w:val="00F5730B"/>
    <w:rsid w:val="00F60B53"/>
    <w:rsid w:val="00F60DF9"/>
    <w:rsid w:val="00F60E44"/>
    <w:rsid w:val="00F62149"/>
    <w:rsid w:val="00F62C6D"/>
    <w:rsid w:val="00F654B1"/>
    <w:rsid w:val="00F66A6A"/>
    <w:rsid w:val="00F67179"/>
    <w:rsid w:val="00F7281D"/>
    <w:rsid w:val="00F73489"/>
    <w:rsid w:val="00F757A1"/>
    <w:rsid w:val="00F82118"/>
    <w:rsid w:val="00F82263"/>
    <w:rsid w:val="00F822C0"/>
    <w:rsid w:val="00F874E1"/>
    <w:rsid w:val="00F9469A"/>
    <w:rsid w:val="00F976ED"/>
    <w:rsid w:val="00FA11C6"/>
    <w:rsid w:val="00FA1C03"/>
    <w:rsid w:val="00FA482A"/>
    <w:rsid w:val="00FA6DB8"/>
    <w:rsid w:val="00FB0968"/>
    <w:rsid w:val="00FC0102"/>
    <w:rsid w:val="00FC4BD1"/>
    <w:rsid w:val="00FC5241"/>
    <w:rsid w:val="00FC5FF0"/>
    <w:rsid w:val="00FC74AF"/>
    <w:rsid w:val="00FD08CC"/>
    <w:rsid w:val="00FD219F"/>
    <w:rsid w:val="00FD4931"/>
    <w:rsid w:val="00FD5DD7"/>
    <w:rsid w:val="00FF118F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290E156"/>
  <w15:chartTrackingRefBased/>
  <w15:docId w15:val="{65CC8DBD-1CCF-4B3D-BB6A-B7E2029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240"/>
      <w:jc w:val="both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7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Recuodecorpodetexto">
    <w:name w:val="Body Text Indent"/>
    <w:basedOn w:val="Normal"/>
    <w:link w:val="RecuodecorpodetextoChar"/>
    <w:pPr>
      <w:ind w:left="720"/>
    </w:pPr>
  </w:style>
  <w:style w:type="paragraph" w:styleId="Recuodecorpodetexto2">
    <w:name w:val="Body Text Indent 2"/>
    <w:basedOn w:val="Normal"/>
    <w:pPr>
      <w:ind w:left="705"/>
      <w:jc w:val="both"/>
    </w:pPr>
    <w:rPr>
      <w:rFonts w:ascii="Arial" w:hAnsi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rPr>
      <w:rFonts w:ascii="Book Antiqua" w:hAnsi="Book Antiqua"/>
      <w:sz w:val="26"/>
    </w:rPr>
  </w:style>
  <w:style w:type="paragraph" w:styleId="Corpodetexto2">
    <w:name w:val="Body Text 2"/>
    <w:basedOn w:val="Normal"/>
    <w:pPr>
      <w:tabs>
        <w:tab w:val="left" w:pos="8789"/>
      </w:tabs>
      <w:ind w:right="49"/>
    </w:pPr>
    <w:rPr>
      <w:sz w:val="28"/>
    </w:rPr>
  </w:style>
  <w:style w:type="paragraph" w:styleId="Corpodetexto3">
    <w:name w:val="Body Text 3"/>
    <w:basedOn w:val="Normal"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Recuodecorpodetexto3">
    <w:name w:val="Body Text Indent 3"/>
    <w:basedOn w:val="Normal"/>
    <w:pPr>
      <w:ind w:firstLine="1080"/>
    </w:pPr>
    <w:rPr>
      <w:sz w:val="36"/>
    </w:rPr>
  </w:style>
  <w:style w:type="table" w:styleId="Tabelacomgrade">
    <w:name w:val="Table Grid"/>
    <w:basedOn w:val="Tabelanormal"/>
    <w:rsid w:val="0030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Textoembloco">
    <w:name w:val="Block Text"/>
    <w:basedOn w:val="Normal"/>
    <w:rsid w:val="00264BDC"/>
    <w:pPr>
      <w:ind w:left="284" w:right="284" w:firstLine="454"/>
      <w:jc w:val="both"/>
    </w:pPr>
    <w:rPr>
      <w:sz w:val="24"/>
      <w:szCs w:val="24"/>
    </w:rPr>
  </w:style>
  <w:style w:type="paragraph" w:customStyle="1" w:styleId="subtitulo">
    <w:name w:val="subtitulo"/>
    <w:basedOn w:val="Normal"/>
    <w:rsid w:val="00682AAF"/>
    <w:pPr>
      <w:spacing w:before="100" w:beforeAutospacing="1" w:after="100" w:afterAutospacing="1"/>
    </w:pPr>
    <w:rPr>
      <w:rFonts w:ascii="Verdana" w:hAnsi="Verdana"/>
      <w:color w:val="495E78"/>
      <w:sz w:val="22"/>
      <w:szCs w:val="22"/>
    </w:rPr>
  </w:style>
  <w:style w:type="character" w:customStyle="1" w:styleId="info1">
    <w:name w:val="info1"/>
    <w:rsid w:val="00567349"/>
    <w:rPr>
      <w:color w:val="000000"/>
      <w:sz w:val="20"/>
      <w:szCs w:val="20"/>
    </w:rPr>
  </w:style>
  <w:style w:type="character" w:styleId="Forte">
    <w:name w:val="Strong"/>
    <w:uiPriority w:val="22"/>
    <w:qFormat/>
    <w:rsid w:val="00567349"/>
    <w:rPr>
      <w:b/>
      <w:bCs/>
    </w:rPr>
  </w:style>
  <w:style w:type="paragraph" w:styleId="NormalWeb">
    <w:name w:val="Normal (Web)"/>
    <w:basedOn w:val="Normal"/>
    <w:uiPriority w:val="99"/>
    <w:rsid w:val="009A3C6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27E4F"/>
    <w:pPr>
      <w:ind w:left="720"/>
      <w:contextualSpacing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B0659"/>
  </w:style>
  <w:style w:type="character" w:styleId="Nmerodepgina">
    <w:name w:val="page number"/>
    <w:basedOn w:val="Fontepargpadro"/>
    <w:rsid w:val="00AB0659"/>
  </w:style>
  <w:style w:type="paragraph" w:styleId="Commarcadores2">
    <w:name w:val="List Bullet 2"/>
    <w:basedOn w:val="Normal"/>
    <w:autoRedefine/>
    <w:rsid w:val="00AB0659"/>
    <w:pPr>
      <w:numPr>
        <w:numId w:val="1"/>
      </w:numPr>
    </w:pPr>
    <w:rPr>
      <w:iCs/>
      <w:sz w:val="28"/>
    </w:rPr>
  </w:style>
  <w:style w:type="paragraph" w:styleId="Commarcadores3">
    <w:name w:val="List Bullet 3"/>
    <w:basedOn w:val="Normal"/>
    <w:autoRedefine/>
    <w:rsid w:val="00AB0659"/>
    <w:pPr>
      <w:numPr>
        <w:numId w:val="2"/>
      </w:numPr>
    </w:pPr>
    <w:rPr>
      <w:iCs/>
      <w:sz w:val="28"/>
    </w:rPr>
  </w:style>
  <w:style w:type="paragraph" w:styleId="Commarcadores4">
    <w:name w:val="List Bullet 4"/>
    <w:basedOn w:val="Normal"/>
    <w:autoRedefine/>
    <w:rsid w:val="00AB0659"/>
    <w:pPr>
      <w:numPr>
        <w:numId w:val="3"/>
      </w:numPr>
    </w:pPr>
    <w:rPr>
      <w:iCs/>
      <w:sz w:val="28"/>
    </w:rPr>
  </w:style>
  <w:style w:type="paragraph" w:styleId="Commarcadores5">
    <w:name w:val="List Bullet 5"/>
    <w:basedOn w:val="Normal"/>
    <w:autoRedefine/>
    <w:rsid w:val="00AB0659"/>
    <w:pPr>
      <w:numPr>
        <w:numId w:val="4"/>
      </w:numPr>
    </w:pPr>
    <w:rPr>
      <w:iCs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AB0659"/>
  </w:style>
  <w:style w:type="character" w:customStyle="1" w:styleId="TextodebaloChar">
    <w:name w:val="Texto de balão Char"/>
    <w:link w:val="Textodebalo"/>
    <w:uiPriority w:val="99"/>
    <w:semiHidden/>
    <w:rsid w:val="00AB06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32D4C"/>
  </w:style>
  <w:style w:type="paragraph" w:styleId="SemEspaamento">
    <w:name w:val="No Spacing"/>
    <w:uiPriority w:val="1"/>
    <w:qFormat/>
    <w:rsid w:val="00965511"/>
    <w:rPr>
      <w:sz w:val="24"/>
      <w:szCs w:val="24"/>
    </w:rPr>
  </w:style>
  <w:style w:type="paragraph" w:customStyle="1" w:styleId="Cabealho1">
    <w:name w:val="Cabeçalho1"/>
    <w:basedOn w:val="Normal"/>
    <w:rsid w:val="00664EFE"/>
    <w:pPr>
      <w:tabs>
        <w:tab w:val="center" w:pos="4419"/>
        <w:tab w:val="right" w:pos="8838"/>
      </w:tabs>
      <w:suppressAutoHyphens/>
      <w:autoSpaceDN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CDDAC"/>
            <w:right w:val="none" w:sz="0" w:space="0" w:color="auto"/>
          </w:divBdr>
          <w:divsChild>
            <w:div w:id="922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70E2-DD36-4290-A3D0-9BF6A2BA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timbre2</Template>
  <TotalTime>2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Nº 007/2001</vt:lpstr>
    </vt:vector>
  </TitlesOfParts>
  <Company>AMMA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Nº 007/2001</dc:title>
  <dc:subject/>
  <dc:creator>Edital</dc:creator>
  <cp:keywords/>
  <cp:lastModifiedBy>Matheus Alexandre da Silva Carvalho</cp:lastModifiedBy>
  <cp:revision>3</cp:revision>
  <cp:lastPrinted>2022-05-09T18:17:00Z</cp:lastPrinted>
  <dcterms:created xsi:type="dcterms:W3CDTF">2022-05-09T16:33:00Z</dcterms:created>
  <dcterms:modified xsi:type="dcterms:W3CDTF">2022-05-09T18:17:00Z</dcterms:modified>
</cp:coreProperties>
</file>